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5" w:type="dxa"/>
        <w:jc w:val="center"/>
        <w:tblLayout w:type="fixed"/>
        <w:tblLook w:val="0000" w:firstRow="0" w:lastRow="0" w:firstColumn="0" w:lastColumn="0" w:noHBand="0" w:noVBand="0"/>
      </w:tblPr>
      <w:tblGrid>
        <w:gridCol w:w="1177"/>
        <w:gridCol w:w="4493"/>
        <w:gridCol w:w="993"/>
        <w:gridCol w:w="55"/>
        <w:gridCol w:w="236"/>
        <w:gridCol w:w="3221"/>
      </w:tblGrid>
      <w:tr w:rsidR="00352E59" w:rsidRPr="00352E59" w:rsidTr="00FA6419">
        <w:trPr>
          <w:trHeight w:val="2284"/>
          <w:jc w:val="center"/>
        </w:trPr>
        <w:tc>
          <w:tcPr>
            <w:tcW w:w="6718" w:type="dxa"/>
            <w:gridSpan w:val="4"/>
          </w:tcPr>
          <w:p w:rsidR="00352E59" w:rsidRPr="00352E59" w:rsidRDefault="00B902AF" w:rsidP="00FA6419">
            <w:pPr>
              <w:spacing w:line="276" w:lineRule="auto"/>
              <w:jc w:val="center"/>
              <w:rPr>
                <w:rFonts w:ascii="Candara" w:hAnsi="Candara"/>
                <w:sz w:val="8"/>
                <w:szCs w:val="8"/>
              </w:rPr>
            </w:pPr>
            <w:r>
              <w:rPr>
                <w:rFonts w:ascii="Candara" w:hAnsi="Candara"/>
                <w:noProof/>
              </w:rPr>
              <w:drawing>
                <wp:inline distT="0" distB="0" distL="0" distR="0">
                  <wp:extent cx="431800" cy="424180"/>
                  <wp:effectExtent l="19050" t="0" r="635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431800" cy="424180"/>
                          </a:xfrm>
                          <a:prstGeom prst="rect">
                            <a:avLst/>
                          </a:prstGeom>
                          <a:noFill/>
                          <a:ln w="9525">
                            <a:noFill/>
                            <a:miter lim="800000"/>
                            <a:headEnd/>
                            <a:tailEnd/>
                          </a:ln>
                        </pic:spPr>
                      </pic:pic>
                    </a:graphicData>
                  </a:graphic>
                </wp:inline>
              </w:drawing>
            </w:r>
          </w:p>
          <w:p w:rsidR="00352E59" w:rsidRPr="00352E59" w:rsidRDefault="00352E59" w:rsidP="00FA6419">
            <w:pPr>
              <w:spacing w:line="276" w:lineRule="auto"/>
              <w:jc w:val="center"/>
              <w:rPr>
                <w:rFonts w:ascii="Candara" w:hAnsi="Candara"/>
                <w:sz w:val="21"/>
                <w:szCs w:val="21"/>
              </w:rPr>
            </w:pPr>
            <w:r w:rsidRPr="00352E59">
              <w:rPr>
                <w:rFonts w:ascii="Candara" w:hAnsi="Candara"/>
                <w:sz w:val="21"/>
                <w:szCs w:val="21"/>
              </w:rPr>
              <w:t>ΕΛΛΗΝΙΚΗ ΔΗΜΟΚΡΑΤΙΑ</w:t>
            </w:r>
          </w:p>
          <w:p w:rsidR="00352E59" w:rsidRPr="00352E59" w:rsidRDefault="00FE70E3" w:rsidP="00FA6419">
            <w:pPr>
              <w:spacing w:line="276" w:lineRule="auto"/>
              <w:jc w:val="center"/>
              <w:rPr>
                <w:rFonts w:ascii="Candara" w:hAnsi="Candara"/>
                <w:sz w:val="21"/>
                <w:szCs w:val="21"/>
              </w:rPr>
            </w:pPr>
            <w:r>
              <w:rPr>
                <w:rFonts w:ascii="Candara" w:hAnsi="Candara"/>
                <w:sz w:val="21"/>
                <w:szCs w:val="21"/>
              </w:rPr>
              <w:t xml:space="preserve">ΥΠΟΥΡΓΕΙΟ ΠΑΙΔΕΙΑΣ </w:t>
            </w:r>
            <w:r w:rsidR="00352E59" w:rsidRPr="00352E59">
              <w:rPr>
                <w:rFonts w:ascii="Candara" w:hAnsi="Candara"/>
                <w:sz w:val="21"/>
                <w:szCs w:val="21"/>
              </w:rPr>
              <w:t>ΚΑΙ ΘΡΗΣΚΕΥΜΑΤΩΝ</w:t>
            </w:r>
          </w:p>
          <w:p w:rsidR="00352E59" w:rsidRPr="00352E59" w:rsidRDefault="00352E59" w:rsidP="00FA6419">
            <w:pPr>
              <w:spacing w:line="276" w:lineRule="auto"/>
              <w:jc w:val="center"/>
              <w:rPr>
                <w:rFonts w:ascii="Candara" w:hAnsi="Candara"/>
                <w:sz w:val="21"/>
                <w:szCs w:val="21"/>
              </w:rPr>
            </w:pPr>
            <w:r w:rsidRPr="00352E59">
              <w:rPr>
                <w:rFonts w:ascii="Candara" w:hAnsi="Candara"/>
                <w:sz w:val="21"/>
                <w:szCs w:val="21"/>
              </w:rPr>
              <w:t>ΠΕΡΙΦΕΡΕΙΑΚΗ Δ/ΝΣΗ ΕΚΠ/ΣΗΣ ΔΥΤΙΚΗΣ ΜΑΚΕΔΟΝΙΑΣ</w:t>
            </w:r>
          </w:p>
          <w:p w:rsidR="00352E59" w:rsidRPr="00352E59" w:rsidRDefault="00352E59" w:rsidP="00FA6419">
            <w:pPr>
              <w:spacing w:line="276" w:lineRule="auto"/>
              <w:jc w:val="center"/>
              <w:rPr>
                <w:rFonts w:ascii="Candara" w:hAnsi="Candara"/>
                <w:sz w:val="21"/>
                <w:szCs w:val="21"/>
              </w:rPr>
            </w:pPr>
            <w:r w:rsidRPr="00352E59">
              <w:rPr>
                <w:rFonts w:ascii="Candara" w:hAnsi="Candara"/>
                <w:sz w:val="21"/>
                <w:szCs w:val="21"/>
              </w:rPr>
              <w:t>ΔΙΕΥΘΥΝΣΗ ΔΕΥΤΕΡΟΒΑΘΜΙΑΣ ΕΚΠΑΙΔΕΥΣΗΣ ΦΛΩΡΙΝΑΣ</w:t>
            </w:r>
          </w:p>
          <w:p w:rsidR="00352E59" w:rsidRPr="00FE70E3" w:rsidRDefault="00352E59" w:rsidP="000F73D7">
            <w:pPr>
              <w:spacing w:line="276" w:lineRule="auto"/>
              <w:jc w:val="center"/>
              <w:rPr>
                <w:rFonts w:ascii="Candara" w:hAnsi="Candara"/>
                <w:sz w:val="21"/>
                <w:szCs w:val="21"/>
                <w:lang w:val="en-US"/>
              </w:rPr>
            </w:pPr>
            <w:r w:rsidRPr="00352E59">
              <w:rPr>
                <w:rFonts w:ascii="Candara" w:hAnsi="Candara"/>
                <w:sz w:val="21"/>
                <w:szCs w:val="21"/>
              </w:rPr>
              <w:t xml:space="preserve">ΣΧΟΛΕΙΟ : </w:t>
            </w:r>
            <w:r w:rsidR="00FE70E3">
              <w:rPr>
                <w:rFonts w:ascii="Candara" w:hAnsi="Candara"/>
                <w:b/>
                <w:sz w:val="21"/>
                <w:szCs w:val="21"/>
              </w:rPr>
              <w:t>…</w:t>
            </w:r>
            <w:r w:rsidR="00FE70E3">
              <w:rPr>
                <w:rFonts w:ascii="Candara" w:hAnsi="Candara"/>
                <w:b/>
                <w:sz w:val="21"/>
                <w:szCs w:val="21"/>
                <w:lang w:val="en-US"/>
              </w:rPr>
              <w:t>……………………………..</w:t>
            </w:r>
          </w:p>
        </w:tc>
        <w:tc>
          <w:tcPr>
            <w:tcW w:w="236" w:type="dxa"/>
          </w:tcPr>
          <w:p w:rsidR="00352E59" w:rsidRPr="00352E59" w:rsidRDefault="00352E59" w:rsidP="00FA6419">
            <w:pPr>
              <w:spacing w:line="360" w:lineRule="auto"/>
              <w:jc w:val="both"/>
              <w:rPr>
                <w:rFonts w:ascii="Candara" w:hAnsi="Candara"/>
                <w:b/>
                <w:sz w:val="20"/>
              </w:rPr>
            </w:pPr>
          </w:p>
        </w:tc>
        <w:tc>
          <w:tcPr>
            <w:tcW w:w="3221" w:type="dxa"/>
            <w:vAlign w:val="center"/>
          </w:tcPr>
          <w:p w:rsidR="00352E59" w:rsidRPr="00352E59" w:rsidRDefault="00352E59" w:rsidP="00FA6419">
            <w:pPr>
              <w:spacing w:line="360" w:lineRule="auto"/>
              <w:rPr>
                <w:rFonts w:ascii="Candara" w:hAnsi="Candara"/>
                <w:sz w:val="20"/>
              </w:rPr>
            </w:pPr>
          </w:p>
          <w:p w:rsidR="00352E59" w:rsidRPr="00352E59" w:rsidRDefault="00352E59" w:rsidP="00FA6419">
            <w:pPr>
              <w:spacing w:line="360" w:lineRule="auto"/>
              <w:rPr>
                <w:rFonts w:ascii="Candara" w:hAnsi="Candara"/>
                <w:sz w:val="20"/>
              </w:rPr>
            </w:pPr>
          </w:p>
          <w:p w:rsidR="00352E59" w:rsidRPr="00352E59" w:rsidRDefault="00352E59" w:rsidP="00FA6419">
            <w:pPr>
              <w:spacing w:line="360" w:lineRule="auto"/>
              <w:rPr>
                <w:rFonts w:ascii="Candara" w:hAnsi="Candara"/>
                <w:sz w:val="20"/>
              </w:rPr>
            </w:pPr>
          </w:p>
          <w:p w:rsidR="00352E59" w:rsidRPr="00352E59" w:rsidRDefault="00352E59" w:rsidP="00FA6419">
            <w:pPr>
              <w:spacing w:line="360" w:lineRule="auto"/>
              <w:rPr>
                <w:rFonts w:ascii="Candara" w:hAnsi="Candara"/>
                <w:sz w:val="20"/>
              </w:rPr>
            </w:pPr>
            <w:r w:rsidRPr="00352E59">
              <w:rPr>
                <w:rFonts w:ascii="Candara" w:hAnsi="Candara"/>
                <w:sz w:val="20"/>
              </w:rPr>
              <w:t>_____________, ___/___/_____</w:t>
            </w:r>
          </w:p>
          <w:p w:rsidR="00352E59" w:rsidRPr="00352E59" w:rsidRDefault="00352E59" w:rsidP="00FA6419">
            <w:pPr>
              <w:spacing w:line="360" w:lineRule="auto"/>
              <w:rPr>
                <w:rFonts w:ascii="Candara" w:hAnsi="Candara"/>
                <w:sz w:val="20"/>
              </w:rPr>
            </w:pPr>
            <w:r w:rsidRPr="00352E59">
              <w:rPr>
                <w:rFonts w:ascii="Candara" w:hAnsi="Candara"/>
                <w:bCs/>
                <w:sz w:val="20"/>
              </w:rPr>
              <w:t>Αρ. Πρωτ</w:t>
            </w:r>
            <w:r w:rsidRPr="00352E59">
              <w:rPr>
                <w:rFonts w:ascii="Candara" w:hAnsi="Candara"/>
                <w:sz w:val="20"/>
              </w:rPr>
              <w:t xml:space="preserve">. : </w:t>
            </w: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Tαχ. Δ/νση</w:t>
            </w:r>
            <w:r w:rsidRPr="00352E59">
              <w:rPr>
                <w:rFonts w:ascii="Candara" w:hAnsi="Candara"/>
                <w:sz w:val="20"/>
              </w:rPr>
              <w:tab/>
              <w:t>:</w:t>
            </w:r>
          </w:p>
        </w:tc>
        <w:tc>
          <w:tcPr>
            <w:tcW w:w="4493" w:type="dxa"/>
            <w:vAlign w:val="center"/>
          </w:tcPr>
          <w:p w:rsidR="00352E59" w:rsidRPr="00352E59" w:rsidRDefault="00352E59" w:rsidP="00FA6419">
            <w:pPr>
              <w:jc w:val="both"/>
              <w:rPr>
                <w:rFonts w:ascii="Candara" w:hAnsi="Candara"/>
                <w:sz w:val="20"/>
              </w:rPr>
            </w:pPr>
          </w:p>
        </w:tc>
        <w:tc>
          <w:tcPr>
            <w:tcW w:w="993" w:type="dxa"/>
          </w:tcPr>
          <w:p w:rsidR="00352E59" w:rsidRPr="00352E59" w:rsidRDefault="00352E59" w:rsidP="00FA6419">
            <w:pPr>
              <w:jc w:val="right"/>
              <w:rPr>
                <w:rFonts w:ascii="Candara" w:hAnsi="Candara"/>
              </w:rPr>
            </w:pPr>
            <w:r w:rsidRPr="00352E59">
              <w:rPr>
                <w:rFonts w:ascii="Candara" w:hAnsi="Candara"/>
              </w:rPr>
              <w:t>ΠΡΟΣ:</w:t>
            </w:r>
          </w:p>
        </w:tc>
        <w:tc>
          <w:tcPr>
            <w:tcW w:w="3512" w:type="dxa"/>
            <w:gridSpan w:val="3"/>
            <w:vMerge w:val="restart"/>
          </w:tcPr>
          <w:p w:rsidR="00352E59" w:rsidRPr="00352E59" w:rsidRDefault="00352E59" w:rsidP="00FA6419">
            <w:pPr>
              <w:jc w:val="both"/>
              <w:rPr>
                <w:rFonts w:ascii="Candara" w:hAnsi="Candara"/>
                <w:b/>
                <w:sz w:val="18"/>
                <w:szCs w:val="18"/>
              </w:rPr>
            </w:pPr>
            <w:r w:rsidRPr="00352E59">
              <w:rPr>
                <w:rFonts w:ascii="Candara" w:hAnsi="Candara"/>
                <w:b/>
                <w:sz w:val="18"/>
                <w:szCs w:val="18"/>
              </w:rPr>
              <w:t>Διεύθυνση Δευτεροβάθμιας Εκπαίδευσης Φλώρινας</w:t>
            </w:r>
          </w:p>
          <w:p w:rsidR="00352E59" w:rsidRPr="00352E59" w:rsidRDefault="00352E59" w:rsidP="00FA6419">
            <w:pPr>
              <w:jc w:val="both"/>
              <w:rPr>
                <w:rFonts w:ascii="Candara" w:hAnsi="Candara"/>
                <w:sz w:val="18"/>
                <w:szCs w:val="18"/>
              </w:rPr>
            </w:pPr>
            <w:r w:rsidRPr="00352E59">
              <w:rPr>
                <w:rFonts w:ascii="Candara" w:hAnsi="Candara"/>
                <w:sz w:val="18"/>
                <w:szCs w:val="18"/>
              </w:rPr>
              <w:t>Κτήριο Αποκεντρωμένης Διοίκησης</w:t>
            </w:r>
          </w:p>
          <w:p w:rsidR="00352E59" w:rsidRPr="00352E59" w:rsidRDefault="00352E59" w:rsidP="00FA6419">
            <w:pPr>
              <w:jc w:val="both"/>
              <w:rPr>
                <w:rFonts w:ascii="Candara" w:hAnsi="Candara"/>
                <w:sz w:val="18"/>
                <w:szCs w:val="18"/>
              </w:rPr>
            </w:pPr>
            <w:r w:rsidRPr="00352E59">
              <w:rPr>
                <w:rFonts w:ascii="Candara" w:hAnsi="Candara"/>
                <w:sz w:val="18"/>
                <w:szCs w:val="18"/>
              </w:rPr>
              <w:t>Ηπείρου-Δυτικής Μακεδονίας</w:t>
            </w:r>
          </w:p>
          <w:p w:rsidR="00352E59" w:rsidRPr="00352E59" w:rsidRDefault="00352E59" w:rsidP="00FA6419">
            <w:pPr>
              <w:jc w:val="both"/>
              <w:rPr>
                <w:rFonts w:ascii="Candara" w:hAnsi="Candara"/>
                <w:spacing w:val="100"/>
              </w:rPr>
            </w:pPr>
            <w:r w:rsidRPr="00352E59">
              <w:rPr>
                <w:rFonts w:ascii="Candara" w:hAnsi="Candara"/>
                <w:sz w:val="18"/>
                <w:szCs w:val="18"/>
              </w:rPr>
              <w:t>53100, Φλώρινα</w:t>
            </w: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Ταχ. Κώδ.</w:t>
            </w:r>
            <w:r w:rsidRPr="00352E59">
              <w:rPr>
                <w:rFonts w:ascii="Candara" w:hAnsi="Candara"/>
                <w:sz w:val="20"/>
              </w:rPr>
              <w:tab/>
              <w:t>:</w:t>
            </w:r>
          </w:p>
        </w:tc>
        <w:tc>
          <w:tcPr>
            <w:tcW w:w="4493" w:type="dxa"/>
            <w:vAlign w:val="center"/>
          </w:tcPr>
          <w:p w:rsidR="00352E59" w:rsidRPr="00352E59" w:rsidRDefault="00352E59" w:rsidP="00FA6419">
            <w:pPr>
              <w:jc w:val="both"/>
              <w:rPr>
                <w:rFonts w:ascii="Candara" w:hAnsi="Candara"/>
                <w:sz w:val="20"/>
              </w:rPr>
            </w:pPr>
          </w:p>
        </w:tc>
        <w:tc>
          <w:tcPr>
            <w:tcW w:w="993" w:type="dxa"/>
          </w:tcPr>
          <w:p w:rsidR="00352E59" w:rsidRPr="00352E59" w:rsidRDefault="00352E59" w:rsidP="00FA6419">
            <w:pPr>
              <w:jc w:val="both"/>
              <w:rPr>
                <w:rFonts w:ascii="Candara" w:hAnsi="Candara"/>
              </w:rPr>
            </w:pPr>
          </w:p>
        </w:tc>
        <w:tc>
          <w:tcPr>
            <w:tcW w:w="3512" w:type="dxa"/>
            <w:gridSpan w:val="3"/>
            <w:vMerge/>
          </w:tcPr>
          <w:p w:rsidR="00352E59" w:rsidRPr="00352E59" w:rsidRDefault="00352E59" w:rsidP="00FA6419">
            <w:pPr>
              <w:jc w:val="both"/>
              <w:rPr>
                <w:rFonts w:ascii="Candara" w:hAnsi="Candara"/>
                <w:b/>
              </w:rPr>
            </w:pP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Τηλέφωνο</w:t>
            </w:r>
            <w:r w:rsidRPr="00352E59">
              <w:rPr>
                <w:rFonts w:ascii="Candara" w:hAnsi="Candara"/>
                <w:sz w:val="20"/>
              </w:rPr>
              <w:tab/>
              <w:t>:</w:t>
            </w:r>
          </w:p>
        </w:tc>
        <w:tc>
          <w:tcPr>
            <w:tcW w:w="4493" w:type="dxa"/>
            <w:vAlign w:val="center"/>
          </w:tcPr>
          <w:p w:rsidR="00352E59" w:rsidRPr="00352E59" w:rsidRDefault="00352E59" w:rsidP="00FA6419">
            <w:pPr>
              <w:jc w:val="both"/>
              <w:rPr>
                <w:rFonts w:ascii="Candara" w:hAnsi="Candara"/>
                <w:sz w:val="20"/>
              </w:rPr>
            </w:pPr>
          </w:p>
        </w:tc>
        <w:tc>
          <w:tcPr>
            <w:tcW w:w="993" w:type="dxa"/>
          </w:tcPr>
          <w:p w:rsidR="00352E59" w:rsidRPr="00352E59" w:rsidRDefault="00352E59" w:rsidP="00FA6419">
            <w:pPr>
              <w:jc w:val="both"/>
              <w:rPr>
                <w:rFonts w:ascii="Candara" w:hAnsi="Candara"/>
              </w:rPr>
            </w:pPr>
          </w:p>
        </w:tc>
        <w:tc>
          <w:tcPr>
            <w:tcW w:w="3512" w:type="dxa"/>
            <w:gridSpan w:val="3"/>
            <w:vMerge/>
          </w:tcPr>
          <w:p w:rsidR="00352E59" w:rsidRPr="00352E59" w:rsidRDefault="00352E59" w:rsidP="00FA6419">
            <w:pPr>
              <w:jc w:val="both"/>
              <w:rPr>
                <w:rFonts w:ascii="Candara" w:hAnsi="Candara"/>
                <w:b/>
              </w:rPr>
            </w:pP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Fax</w:t>
            </w:r>
            <w:r w:rsidRPr="00352E59">
              <w:rPr>
                <w:rFonts w:ascii="Candara" w:hAnsi="Candara"/>
                <w:sz w:val="20"/>
              </w:rPr>
              <w:tab/>
              <w:t>:</w:t>
            </w:r>
          </w:p>
        </w:tc>
        <w:tc>
          <w:tcPr>
            <w:tcW w:w="4493" w:type="dxa"/>
            <w:vAlign w:val="center"/>
          </w:tcPr>
          <w:p w:rsidR="00352E59" w:rsidRPr="00352E59" w:rsidRDefault="00352E59" w:rsidP="00FA6419">
            <w:pPr>
              <w:jc w:val="both"/>
              <w:rPr>
                <w:rFonts w:ascii="Candara" w:hAnsi="Candara"/>
                <w:sz w:val="20"/>
              </w:rPr>
            </w:pPr>
          </w:p>
        </w:tc>
        <w:tc>
          <w:tcPr>
            <w:tcW w:w="993" w:type="dxa"/>
          </w:tcPr>
          <w:p w:rsidR="00352E59" w:rsidRPr="00352E59" w:rsidRDefault="00352E59" w:rsidP="00FA6419">
            <w:pPr>
              <w:jc w:val="both"/>
              <w:rPr>
                <w:rFonts w:ascii="Candara" w:hAnsi="Candara"/>
              </w:rPr>
            </w:pPr>
          </w:p>
        </w:tc>
        <w:tc>
          <w:tcPr>
            <w:tcW w:w="3512" w:type="dxa"/>
            <w:gridSpan w:val="3"/>
            <w:vMerge/>
          </w:tcPr>
          <w:p w:rsidR="00352E59" w:rsidRPr="00352E59" w:rsidRDefault="00352E59" w:rsidP="00FA6419">
            <w:pPr>
              <w:jc w:val="both"/>
              <w:rPr>
                <w:rFonts w:ascii="Candara" w:hAnsi="Candara"/>
                <w:b/>
              </w:rPr>
            </w:pPr>
          </w:p>
        </w:tc>
      </w:tr>
    </w:tbl>
    <w:p w:rsidR="00352E59" w:rsidRPr="00352E59" w:rsidRDefault="00352E59" w:rsidP="00FA558C">
      <w:pPr>
        <w:pStyle w:val="2"/>
        <w:rPr>
          <w:rFonts w:ascii="Candara" w:hAnsi="Candara"/>
          <w:b w:val="0"/>
          <w:sz w:val="18"/>
          <w:szCs w:val="18"/>
        </w:rPr>
      </w:pPr>
    </w:p>
    <w:p w:rsidR="00043720" w:rsidRPr="00A7153E" w:rsidRDefault="00043720" w:rsidP="00A7153E">
      <w:pPr>
        <w:spacing w:line="360" w:lineRule="auto"/>
        <w:jc w:val="both"/>
        <w:rPr>
          <w:rFonts w:ascii="Candara" w:hAnsi="Candara"/>
          <w:sz w:val="20"/>
          <w:szCs w:val="20"/>
        </w:rPr>
      </w:pPr>
      <w:r w:rsidRPr="00A7153E">
        <w:rPr>
          <w:rFonts w:ascii="Candara" w:hAnsi="Candara"/>
          <w:b/>
          <w:spacing w:val="20"/>
          <w:sz w:val="20"/>
          <w:szCs w:val="20"/>
        </w:rPr>
        <w:t>ΘΕΜΑ</w:t>
      </w:r>
      <w:r w:rsidRPr="00A7153E">
        <w:rPr>
          <w:rFonts w:ascii="Candara" w:hAnsi="Candara"/>
          <w:spacing w:val="20"/>
          <w:sz w:val="20"/>
          <w:szCs w:val="20"/>
        </w:rPr>
        <w:t>:</w:t>
      </w:r>
      <w:r w:rsidR="00B56389" w:rsidRPr="00A7153E">
        <w:rPr>
          <w:rFonts w:ascii="Candara" w:hAnsi="Candara"/>
          <w:spacing w:val="20"/>
          <w:sz w:val="20"/>
          <w:szCs w:val="20"/>
        </w:rPr>
        <w:t xml:space="preserve"> </w:t>
      </w:r>
      <w:r w:rsidRPr="00A7153E">
        <w:rPr>
          <w:rFonts w:ascii="Candara" w:hAnsi="Candara"/>
          <w:sz w:val="20"/>
          <w:szCs w:val="20"/>
        </w:rPr>
        <w:t xml:space="preserve">Υποβολή δικαιολογητικών για έγκριση </w:t>
      </w:r>
      <w:r w:rsidR="00E33E6E" w:rsidRPr="00A7153E">
        <w:rPr>
          <w:rFonts w:ascii="Candara" w:hAnsi="Candara"/>
          <w:sz w:val="20"/>
          <w:szCs w:val="20"/>
        </w:rPr>
        <w:t xml:space="preserve">μετακίνησης </w:t>
      </w:r>
      <w:r w:rsidR="00924B04" w:rsidRPr="00A7153E">
        <w:rPr>
          <w:rFonts w:ascii="Candara" w:hAnsi="Candara"/>
          <w:sz w:val="20"/>
          <w:szCs w:val="20"/>
        </w:rPr>
        <w:t>στο</w:t>
      </w:r>
      <w:r w:rsidR="009F29A9" w:rsidRPr="00A7153E">
        <w:rPr>
          <w:rFonts w:ascii="Candara" w:hAnsi="Candara"/>
          <w:sz w:val="20"/>
          <w:szCs w:val="20"/>
        </w:rPr>
        <w:t xml:space="preserve"> πλαίσιο Σχολικών Αθλητικών Δραστηριοτήτων </w:t>
      </w:r>
      <w:r w:rsidR="00A7153E" w:rsidRPr="00A7153E">
        <w:rPr>
          <w:rFonts w:ascii="Candara" w:hAnsi="Candara"/>
          <w:b/>
          <w:sz w:val="20"/>
          <w:szCs w:val="20"/>
          <w:u w:val="single"/>
        </w:rPr>
        <w:t>εκτός</w:t>
      </w:r>
      <w:r w:rsidR="00A7153E">
        <w:rPr>
          <w:rFonts w:ascii="Candara" w:hAnsi="Candara"/>
          <w:sz w:val="20"/>
          <w:szCs w:val="20"/>
          <w:u w:val="single"/>
        </w:rPr>
        <w:t xml:space="preserve"> </w:t>
      </w:r>
      <w:r w:rsidR="00A7153E" w:rsidRPr="00A7153E">
        <w:rPr>
          <w:rFonts w:ascii="Candara" w:hAnsi="Candara"/>
          <w:sz w:val="20"/>
          <w:szCs w:val="20"/>
        </w:rPr>
        <w:t>ορίων οικείας Διεύθυνσης ΔΕ,</w:t>
      </w:r>
      <w:r w:rsidR="009F29A9" w:rsidRPr="00A7153E">
        <w:rPr>
          <w:rFonts w:ascii="Candara" w:hAnsi="Candara"/>
          <w:sz w:val="20"/>
          <w:szCs w:val="20"/>
        </w:rPr>
        <w:t xml:space="preserve"> </w:t>
      </w:r>
      <w:r w:rsidR="006F2CF2" w:rsidRPr="00A7153E">
        <w:rPr>
          <w:rFonts w:ascii="Candara" w:hAnsi="Candara"/>
          <w:sz w:val="20"/>
          <w:szCs w:val="20"/>
        </w:rPr>
        <w:t>ά</w:t>
      </w:r>
      <w:r w:rsidRPr="00A7153E">
        <w:rPr>
          <w:rFonts w:ascii="Candara" w:hAnsi="Candara"/>
          <w:sz w:val="20"/>
          <w:szCs w:val="20"/>
        </w:rPr>
        <w:t xml:space="preserve">ρθρο </w:t>
      </w:r>
      <w:r w:rsidR="009F29A9" w:rsidRPr="00A7153E">
        <w:rPr>
          <w:rFonts w:ascii="Candara" w:hAnsi="Candara"/>
          <w:sz w:val="20"/>
          <w:szCs w:val="20"/>
        </w:rPr>
        <w:t>7</w:t>
      </w:r>
      <w:r w:rsidRPr="00A7153E">
        <w:rPr>
          <w:rFonts w:ascii="Candara" w:hAnsi="Candara"/>
          <w:sz w:val="20"/>
          <w:szCs w:val="20"/>
        </w:rPr>
        <w:t xml:space="preserve"> της ΥΑ 33120/ΓΔ4/2</w:t>
      </w:r>
      <w:r w:rsidR="0001164A">
        <w:rPr>
          <w:rFonts w:ascii="Candara" w:hAnsi="Candara"/>
          <w:sz w:val="20"/>
          <w:szCs w:val="20"/>
        </w:rPr>
        <w:t xml:space="preserve">8‐02‐2017, </w:t>
      </w:r>
      <w:r w:rsidR="0001164A" w:rsidRPr="0001164A">
        <w:rPr>
          <w:rFonts w:ascii="Candara" w:hAnsi="Candara"/>
          <w:sz w:val="20"/>
          <w:szCs w:val="20"/>
        </w:rPr>
        <w:t>(</w:t>
      </w:r>
      <w:r w:rsidR="0001164A">
        <w:rPr>
          <w:rFonts w:ascii="Candara" w:hAnsi="Candara"/>
          <w:sz w:val="20"/>
          <w:szCs w:val="20"/>
        </w:rPr>
        <w:t>ΦΕΚ 681/Β/06-03-2017</w:t>
      </w:r>
      <w:r w:rsidR="0001164A" w:rsidRPr="0001164A">
        <w:rPr>
          <w:rFonts w:ascii="Candara" w:hAnsi="Candara"/>
          <w:sz w:val="20"/>
          <w:szCs w:val="20"/>
        </w:rPr>
        <w:t>)</w:t>
      </w:r>
      <w:r w:rsidR="0001164A">
        <w:rPr>
          <w:rFonts w:ascii="Candara" w:hAnsi="Candara"/>
          <w:sz w:val="20"/>
          <w:szCs w:val="20"/>
        </w:rPr>
        <w:t xml:space="preserve"> </w:t>
      </w:r>
      <w:r w:rsidR="0001164A" w:rsidRPr="0001164A">
        <w:rPr>
          <w:rFonts w:ascii="Candara" w:hAnsi="Candara"/>
          <w:sz w:val="20"/>
          <w:szCs w:val="20"/>
        </w:rPr>
        <w:t>&amp;</w:t>
      </w:r>
      <w:r w:rsidR="00A7153E" w:rsidRPr="00A7153E">
        <w:rPr>
          <w:rFonts w:ascii="Candara" w:hAnsi="Candara"/>
          <w:sz w:val="20"/>
          <w:szCs w:val="20"/>
        </w:rPr>
        <w:t xml:space="preserve"> 190677/Δ5/2016 Υ.Α. (ΦΕΚ 3754/Β/21-11-2016) με θέμα: «Αθλητικές Δραστηριότητες Σχολείων Α’ και Β’/θμιας Εκπαίδευσης» όπως ισχύει.</w:t>
      </w:r>
    </w:p>
    <w:p w:rsidR="00711F62" w:rsidRPr="00DD3B89" w:rsidRDefault="00711F62" w:rsidP="00711F62">
      <w:pPr>
        <w:pStyle w:val="2"/>
        <w:rPr>
          <w:rFonts w:ascii="Candara" w:hAnsi="Candara"/>
          <w:b w:val="0"/>
          <w:sz w:val="10"/>
          <w:szCs w:val="10"/>
        </w:rPr>
      </w:pPr>
    </w:p>
    <w:p w:rsidR="00711F62" w:rsidRPr="00352E59" w:rsidRDefault="00711F62" w:rsidP="00711F62">
      <w:pPr>
        <w:pStyle w:val="2"/>
        <w:spacing w:line="360" w:lineRule="auto"/>
        <w:jc w:val="both"/>
        <w:rPr>
          <w:rFonts w:ascii="Candara" w:hAnsi="Candara"/>
          <w:sz w:val="22"/>
          <w:szCs w:val="22"/>
        </w:rPr>
      </w:pPr>
      <w:r w:rsidRPr="00352E59">
        <w:rPr>
          <w:rFonts w:ascii="Candara" w:hAnsi="Candara"/>
          <w:sz w:val="22"/>
          <w:szCs w:val="22"/>
        </w:rPr>
        <w:t xml:space="preserve">Α. ΣΤΟΙΧΕΙΑ </w:t>
      </w:r>
      <w:r w:rsidR="00A414FD" w:rsidRPr="00352E59">
        <w:rPr>
          <w:rFonts w:ascii="Candara" w:hAnsi="Candara"/>
          <w:sz w:val="22"/>
          <w:szCs w:val="22"/>
        </w:rPr>
        <w:t>ΜΕΤΑΚΙΝΗΣΗΣ</w:t>
      </w:r>
    </w:p>
    <w:p w:rsidR="00711F62" w:rsidRPr="0054201A" w:rsidRDefault="00711F62" w:rsidP="00352E59">
      <w:pPr>
        <w:pStyle w:val="2"/>
        <w:spacing w:line="360" w:lineRule="auto"/>
        <w:ind w:left="284"/>
        <w:jc w:val="both"/>
        <w:rPr>
          <w:rFonts w:ascii="Candara" w:hAnsi="Candara"/>
          <w:b w:val="0"/>
          <w:sz w:val="21"/>
          <w:szCs w:val="21"/>
        </w:rPr>
      </w:pPr>
      <w:r w:rsidRPr="00352E59">
        <w:rPr>
          <w:rFonts w:ascii="Candara" w:hAnsi="Candara"/>
          <w:b w:val="0"/>
          <w:sz w:val="21"/>
          <w:szCs w:val="21"/>
        </w:rPr>
        <w:t xml:space="preserve">Αριθμός/ημερομηνία πράξης Συλλόγου Διδασκόντων : </w:t>
      </w:r>
      <w:r w:rsidR="0054201A" w:rsidRPr="0054201A">
        <w:rPr>
          <w:rFonts w:ascii="Candara" w:hAnsi="Candara"/>
          <w:b w:val="0"/>
          <w:sz w:val="21"/>
          <w:szCs w:val="21"/>
        </w:rPr>
        <w:t>________________________________</w:t>
      </w:r>
    </w:p>
    <w:p w:rsidR="00711F62" w:rsidRPr="0054201A" w:rsidRDefault="00711F62" w:rsidP="00352E59">
      <w:pPr>
        <w:pStyle w:val="2"/>
        <w:spacing w:line="360" w:lineRule="auto"/>
        <w:ind w:left="284"/>
        <w:jc w:val="both"/>
        <w:rPr>
          <w:rFonts w:ascii="Candara" w:hAnsi="Candara"/>
          <w:b w:val="0"/>
          <w:sz w:val="21"/>
          <w:szCs w:val="21"/>
        </w:rPr>
      </w:pPr>
      <w:r w:rsidRPr="00352E59">
        <w:rPr>
          <w:rFonts w:ascii="Candara" w:hAnsi="Candara"/>
          <w:b w:val="0"/>
          <w:sz w:val="21"/>
          <w:szCs w:val="21"/>
        </w:rPr>
        <w:t>Τόπος μετακίνησης</w:t>
      </w:r>
      <w:r w:rsidR="0054201A">
        <w:rPr>
          <w:rFonts w:ascii="Candara" w:hAnsi="Candara"/>
          <w:b w:val="0"/>
          <w:sz w:val="21"/>
          <w:szCs w:val="21"/>
        </w:rPr>
        <w:t>: _________________________________</w:t>
      </w:r>
    </w:p>
    <w:p w:rsidR="00711F62" w:rsidRPr="00352E59" w:rsidRDefault="00711F62" w:rsidP="00352E59">
      <w:pPr>
        <w:pStyle w:val="2"/>
        <w:spacing w:line="360" w:lineRule="auto"/>
        <w:ind w:left="284"/>
        <w:jc w:val="both"/>
        <w:rPr>
          <w:rFonts w:ascii="Candara" w:hAnsi="Candara"/>
          <w:b w:val="0"/>
          <w:sz w:val="21"/>
          <w:szCs w:val="21"/>
        </w:rPr>
      </w:pPr>
      <w:r w:rsidRPr="00352E59">
        <w:rPr>
          <w:rFonts w:ascii="Candara" w:hAnsi="Candara"/>
          <w:b w:val="0"/>
          <w:sz w:val="21"/>
          <w:szCs w:val="21"/>
        </w:rPr>
        <w:t xml:space="preserve">Ημερομηνία αναχώρησης : </w:t>
      </w:r>
      <w:r w:rsidR="0054201A" w:rsidRPr="0054201A">
        <w:rPr>
          <w:rFonts w:ascii="Candara" w:hAnsi="Candara"/>
          <w:b w:val="0"/>
          <w:sz w:val="21"/>
          <w:szCs w:val="21"/>
        </w:rPr>
        <w:t>________________</w:t>
      </w:r>
      <w:r w:rsidR="00DD3B89" w:rsidRPr="00DD3B89">
        <w:rPr>
          <w:rFonts w:ascii="Candara" w:hAnsi="Candara"/>
          <w:b w:val="0"/>
          <w:sz w:val="21"/>
          <w:szCs w:val="21"/>
        </w:rPr>
        <w:tab/>
      </w:r>
      <w:r w:rsidRPr="00352E59">
        <w:rPr>
          <w:rFonts w:ascii="Candara" w:hAnsi="Candara"/>
          <w:b w:val="0"/>
          <w:sz w:val="21"/>
          <w:szCs w:val="21"/>
        </w:rPr>
        <w:t>Ώρα αναχώρησης : __________</w:t>
      </w:r>
      <w:r w:rsidR="00352E59">
        <w:rPr>
          <w:rFonts w:ascii="Candara" w:hAnsi="Candara"/>
          <w:b w:val="0"/>
          <w:sz w:val="21"/>
          <w:szCs w:val="21"/>
        </w:rPr>
        <w:t>___</w:t>
      </w:r>
      <w:r w:rsidRPr="00352E59">
        <w:rPr>
          <w:rFonts w:ascii="Candara" w:hAnsi="Candara"/>
          <w:b w:val="0"/>
          <w:sz w:val="21"/>
          <w:szCs w:val="21"/>
        </w:rPr>
        <w:t>_</w:t>
      </w:r>
      <w:r w:rsidR="00FA558C" w:rsidRPr="00352E59">
        <w:rPr>
          <w:rFonts w:ascii="Candara" w:hAnsi="Candara"/>
          <w:b w:val="0"/>
          <w:sz w:val="21"/>
          <w:szCs w:val="21"/>
        </w:rPr>
        <w:t>______</w:t>
      </w:r>
      <w:r w:rsidRPr="00352E59">
        <w:rPr>
          <w:rFonts w:ascii="Candara" w:hAnsi="Candara"/>
          <w:b w:val="0"/>
          <w:sz w:val="21"/>
          <w:szCs w:val="21"/>
        </w:rPr>
        <w:t>__</w:t>
      </w:r>
    </w:p>
    <w:p w:rsidR="00711F62" w:rsidRPr="00352E59" w:rsidRDefault="00711F62" w:rsidP="00352E59">
      <w:pPr>
        <w:pStyle w:val="2"/>
        <w:spacing w:line="360" w:lineRule="auto"/>
        <w:ind w:left="284"/>
        <w:jc w:val="both"/>
        <w:rPr>
          <w:rFonts w:ascii="Candara" w:hAnsi="Candara"/>
          <w:b w:val="0"/>
          <w:sz w:val="21"/>
          <w:szCs w:val="21"/>
        </w:rPr>
      </w:pPr>
      <w:r w:rsidRPr="00352E59">
        <w:rPr>
          <w:rFonts w:ascii="Candara" w:hAnsi="Candara"/>
          <w:b w:val="0"/>
          <w:sz w:val="21"/>
          <w:szCs w:val="21"/>
        </w:rPr>
        <w:t xml:space="preserve">Ημερομηνία επιστροφής : </w:t>
      </w:r>
      <w:r w:rsidR="0054201A" w:rsidRPr="0054201A">
        <w:rPr>
          <w:rFonts w:ascii="Candara" w:hAnsi="Candara"/>
          <w:b w:val="0"/>
          <w:sz w:val="21"/>
          <w:szCs w:val="21"/>
        </w:rPr>
        <w:t>________________</w:t>
      </w:r>
      <w:r w:rsidR="00DD3B89" w:rsidRPr="00DD3B89">
        <w:rPr>
          <w:rFonts w:ascii="Candara" w:hAnsi="Candara"/>
          <w:b w:val="0"/>
          <w:sz w:val="21"/>
          <w:szCs w:val="21"/>
        </w:rPr>
        <w:tab/>
      </w:r>
      <w:r w:rsidRPr="00352E59">
        <w:rPr>
          <w:rFonts w:ascii="Candara" w:hAnsi="Candara"/>
          <w:b w:val="0"/>
          <w:sz w:val="21"/>
          <w:szCs w:val="21"/>
        </w:rPr>
        <w:t>Ώρα επιστροφής : ____________</w:t>
      </w:r>
      <w:r w:rsidR="00FA558C" w:rsidRPr="00352E59">
        <w:rPr>
          <w:rFonts w:ascii="Candara" w:hAnsi="Candara"/>
          <w:b w:val="0"/>
          <w:sz w:val="21"/>
          <w:szCs w:val="21"/>
        </w:rPr>
        <w:t>_</w:t>
      </w:r>
      <w:r w:rsidR="00352E59">
        <w:rPr>
          <w:rFonts w:ascii="Candara" w:hAnsi="Candara"/>
          <w:b w:val="0"/>
          <w:sz w:val="21"/>
          <w:szCs w:val="21"/>
        </w:rPr>
        <w:t>__</w:t>
      </w:r>
      <w:r w:rsidR="00FA558C" w:rsidRPr="00352E59">
        <w:rPr>
          <w:rFonts w:ascii="Candara" w:hAnsi="Candara"/>
          <w:b w:val="0"/>
          <w:sz w:val="21"/>
          <w:szCs w:val="21"/>
        </w:rPr>
        <w:t>_______</w:t>
      </w:r>
    </w:p>
    <w:p w:rsidR="00711F62" w:rsidRPr="00352E59" w:rsidRDefault="00711F62" w:rsidP="00352E59">
      <w:pPr>
        <w:pStyle w:val="2"/>
        <w:spacing w:line="360" w:lineRule="auto"/>
        <w:ind w:left="284"/>
        <w:jc w:val="both"/>
        <w:rPr>
          <w:rFonts w:ascii="Candara" w:hAnsi="Candara"/>
          <w:b w:val="0"/>
          <w:sz w:val="21"/>
          <w:szCs w:val="21"/>
        </w:rPr>
      </w:pPr>
      <w:r w:rsidRPr="00352E59">
        <w:rPr>
          <w:rFonts w:ascii="Candara" w:hAnsi="Candara"/>
          <w:b w:val="0"/>
          <w:sz w:val="21"/>
          <w:szCs w:val="21"/>
        </w:rPr>
        <w:t>Σύνολο ημερών</w:t>
      </w:r>
      <w:r w:rsidR="00A414FD" w:rsidRPr="00352E59">
        <w:rPr>
          <w:rFonts w:ascii="Candara" w:hAnsi="Candara"/>
          <w:b w:val="0"/>
          <w:sz w:val="21"/>
          <w:szCs w:val="21"/>
        </w:rPr>
        <w:t xml:space="preserve"> </w:t>
      </w:r>
      <w:r w:rsidRPr="00352E59">
        <w:rPr>
          <w:rFonts w:ascii="Candara" w:hAnsi="Candara"/>
          <w:b w:val="0"/>
          <w:sz w:val="21"/>
          <w:szCs w:val="21"/>
        </w:rPr>
        <w:t xml:space="preserve">: </w:t>
      </w:r>
      <w:r w:rsidR="0054201A">
        <w:rPr>
          <w:rFonts w:ascii="Candara" w:hAnsi="Candara"/>
          <w:b w:val="0"/>
          <w:sz w:val="21"/>
          <w:szCs w:val="21"/>
        </w:rPr>
        <w:t>_______________</w:t>
      </w:r>
      <w:r w:rsidR="00DD3B89">
        <w:rPr>
          <w:rFonts w:ascii="Candara" w:hAnsi="Candara"/>
          <w:b w:val="0"/>
          <w:sz w:val="21"/>
          <w:szCs w:val="21"/>
        </w:rPr>
        <w:t>_______</w:t>
      </w:r>
      <w:r w:rsidR="00DD3B89" w:rsidRPr="00DD3B89">
        <w:rPr>
          <w:rFonts w:ascii="Candara" w:hAnsi="Candara"/>
          <w:b w:val="0"/>
          <w:sz w:val="21"/>
          <w:szCs w:val="21"/>
        </w:rPr>
        <w:tab/>
      </w:r>
      <w:r w:rsidR="00DD3B89" w:rsidRPr="00DD3B89">
        <w:rPr>
          <w:rFonts w:ascii="Candara" w:hAnsi="Candara"/>
          <w:b w:val="0"/>
          <w:sz w:val="21"/>
          <w:szCs w:val="21"/>
        </w:rPr>
        <w:tab/>
      </w:r>
      <w:r w:rsidRPr="00352E59">
        <w:rPr>
          <w:rFonts w:ascii="Candara" w:hAnsi="Candara"/>
          <w:b w:val="0"/>
          <w:sz w:val="21"/>
          <w:szCs w:val="21"/>
        </w:rPr>
        <w:t xml:space="preserve"> </w:t>
      </w:r>
      <w:r w:rsidRPr="00352E59">
        <w:rPr>
          <w:rFonts w:ascii="Candara" w:hAnsi="Candara"/>
          <w:b w:val="0"/>
          <w:sz w:val="14"/>
          <w:szCs w:val="14"/>
        </w:rPr>
        <w:t>(Αριθμητικά και ολογράφως)</w:t>
      </w:r>
    </w:p>
    <w:p w:rsidR="00711F62" w:rsidRPr="00352E59" w:rsidRDefault="00711F62" w:rsidP="00352E59">
      <w:pPr>
        <w:pStyle w:val="2"/>
        <w:spacing w:line="360" w:lineRule="auto"/>
        <w:ind w:left="284"/>
        <w:jc w:val="both"/>
        <w:rPr>
          <w:rFonts w:ascii="Candara" w:hAnsi="Candara"/>
          <w:b w:val="0"/>
          <w:sz w:val="14"/>
          <w:szCs w:val="14"/>
        </w:rPr>
      </w:pPr>
      <w:r w:rsidRPr="00352E59">
        <w:rPr>
          <w:rFonts w:ascii="Candara" w:hAnsi="Candara"/>
          <w:b w:val="0"/>
          <w:sz w:val="21"/>
          <w:szCs w:val="21"/>
        </w:rPr>
        <w:t>Σύνολο ημερών με διανυκτέρευση : _____________</w:t>
      </w:r>
      <w:r w:rsidR="00FA558C" w:rsidRPr="00352E59">
        <w:rPr>
          <w:rFonts w:ascii="Candara" w:hAnsi="Candara"/>
          <w:b w:val="0"/>
          <w:sz w:val="21"/>
          <w:szCs w:val="21"/>
        </w:rPr>
        <w:t>__________________</w:t>
      </w:r>
      <w:r w:rsidRPr="00352E59">
        <w:rPr>
          <w:rFonts w:ascii="Candara" w:hAnsi="Candara"/>
          <w:b w:val="0"/>
          <w:sz w:val="21"/>
          <w:szCs w:val="21"/>
        </w:rPr>
        <w:t xml:space="preserve">__________ </w:t>
      </w:r>
      <w:r w:rsidRPr="00352E59">
        <w:rPr>
          <w:rFonts w:ascii="Candara" w:hAnsi="Candara"/>
          <w:b w:val="0"/>
          <w:sz w:val="14"/>
          <w:szCs w:val="14"/>
        </w:rPr>
        <w:t>(Αριθμητικά και ολογράφως)</w:t>
      </w:r>
    </w:p>
    <w:p w:rsidR="00711F62" w:rsidRPr="008B76F0" w:rsidRDefault="00711F62" w:rsidP="00352E59">
      <w:pPr>
        <w:pStyle w:val="2"/>
        <w:spacing w:line="360" w:lineRule="auto"/>
        <w:ind w:left="284"/>
        <w:jc w:val="both"/>
        <w:rPr>
          <w:rFonts w:ascii="Candara" w:hAnsi="Candara"/>
          <w:sz w:val="20"/>
          <w:szCs w:val="20"/>
        </w:rPr>
      </w:pPr>
      <w:r w:rsidRPr="00A7153E">
        <w:rPr>
          <w:rFonts w:ascii="Candara" w:hAnsi="Candara"/>
          <w:b w:val="0"/>
          <w:sz w:val="20"/>
          <w:szCs w:val="20"/>
        </w:rPr>
        <w:t xml:space="preserve">Μέσο μετακίνησης : </w:t>
      </w:r>
      <w:r w:rsidR="00A7153E" w:rsidRPr="00A7153E">
        <w:rPr>
          <w:rFonts w:ascii="Candara" w:hAnsi="Candara"/>
          <w:sz w:val="20"/>
          <w:szCs w:val="20"/>
        </w:rPr>
        <w:t>Ορίζεται από την Οργανωτική Επιτροπή Σχολικών Αθλητικών Δραστηριοτήτων (ΟΕΣΑΔ)</w:t>
      </w:r>
    </w:p>
    <w:p w:rsidR="00DD3B89" w:rsidRPr="008B76F0" w:rsidRDefault="00DD3B89" w:rsidP="00352E59">
      <w:pPr>
        <w:pStyle w:val="2"/>
        <w:spacing w:line="360" w:lineRule="auto"/>
        <w:ind w:left="284"/>
        <w:jc w:val="both"/>
        <w:rPr>
          <w:rFonts w:ascii="Candara" w:hAnsi="Candara"/>
          <w:sz w:val="10"/>
          <w:szCs w:val="10"/>
        </w:rPr>
      </w:pPr>
    </w:p>
    <w:p w:rsidR="00E64BAD" w:rsidRPr="00352E59" w:rsidRDefault="00E64BAD" w:rsidP="00E64BAD">
      <w:pPr>
        <w:pStyle w:val="2"/>
        <w:spacing w:line="360" w:lineRule="auto"/>
        <w:jc w:val="both"/>
        <w:rPr>
          <w:rFonts w:ascii="Candara" w:hAnsi="Candara"/>
          <w:sz w:val="22"/>
          <w:szCs w:val="22"/>
        </w:rPr>
      </w:pPr>
      <w:r w:rsidRPr="00352E59">
        <w:rPr>
          <w:rFonts w:ascii="Candara" w:hAnsi="Candara"/>
          <w:sz w:val="22"/>
          <w:szCs w:val="22"/>
        </w:rPr>
        <w:t xml:space="preserve">Β. ΣΤΟΙΧΕΙΑ ΠΟΥ ΑΦΟΡΟΥΝ </w:t>
      </w:r>
      <w:r w:rsidR="009F29A9" w:rsidRPr="00352E59">
        <w:rPr>
          <w:rFonts w:ascii="Candara" w:hAnsi="Candara"/>
          <w:sz w:val="22"/>
          <w:szCs w:val="22"/>
        </w:rPr>
        <w:t>ΤΗΝ ΜΕΤΑΚΙΝΗΣΗ</w:t>
      </w:r>
    </w:p>
    <w:p w:rsidR="00E64BAD" w:rsidRPr="00822712" w:rsidRDefault="009F29A9" w:rsidP="00822712">
      <w:pPr>
        <w:pStyle w:val="2"/>
        <w:spacing w:line="360" w:lineRule="auto"/>
        <w:ind w:left="284"/>
        <w:jc w:val="both"/>
        <w:rPr>
          <w:rFonts w:ascii="Candara" w:hAnsi="Candara"/>
          <w:sz w:val="21"/>
          <w:szCs w:val="21"/>
        </w:rPr>
      </w:pPr>
      <w:r w:rsidRPr="00352E59">
        <w:rPr>
          <w:rFonts w:ascii="Candara" w:hAnsi="Candara"/>
          <w:b w:val="0"/>
          <w:sz w:val="21"/>
          <w:szCs w:val="21"/>
        </w:rPr>
        <w:t xml:space="preserve">Α. </w:t>
      </w:r>
      <w:r w:rsidR="00A414FD" w:rsidRPr="00352E59">
        <w:rPr>
          <w:rFonts w:ascii="Candara" w:hAnsi="Candara"/>
          <w:b w:val="0"/>
          <w:sz w:val="21"/>
          <w:szCs w:val="21"/>
        </w:rPr>
        <w:t xml:space="preserve">Περιγράψτε το είδος (π.χ. </w:t>
      </w:r>
      <w:r w:rsidRPr="00352E59">
        <w:rPr>
          <w:rFonts w:ascii="Candara" w:hAnsi="Candara"/>
          <w:b w:val="0"/>
          <w:sz w:val="21"/>
          <w:szCs w:val="21"/>
        </w:rPr>
        <w:t xml:space="preserve">Β’ Φάση </w:t>
      </w:r>
      <w:r w:rsidR="003E28D9" w:rsidRPr="00352E59">
        <w:rPr>
          <w:rFonts w:ascii="Candara" w:hAnsi="Candara"/>
          <w:b w:val="0"/>
          <w:sz w:val="21"/>
          <w:szCs w:val="21"/>
        </w:rPr>
        <w:t xml:space="preserve">Ποδοσφαίρου </w:t>
      </w:r>
      <w:r w:rsidRPr="00352E59">
        <w:rPr>
          <w:rFonts w:ascii="Candara" w:hAnsi="Candara"/>
          <w:b w:val="0"/>
          <w:sz w:val="21"/>
          <w:szCs w:val="21"/>
        </w:rPr>
        <w:t xml:space="preserve">Λυκείων </w:t>
      </w:r>
      <w:r w:rsidR="00A414FD" w:rsidRPr="00352E59">
        <w:rPr>
          <w:rFonts w:ascii="Candara" w:hAnsi="Candara"/>
          <w:b w:val="0"/>
          <w:sz w:val="21"/>
          <w:szCs w:val="21"/>
        </w:rPr>
        <w:t>κ.λπ.</w:t>
      </w:r>
      <w:r w:rsidRPr="00352E59">
        <w:rPr>
          <w:rFonts w:ascii="Candara" w:hAnsi="Candara"/>
          <w:b w:val="0"/>
          <w:sz w:val="21"/>
          <w:szCs w:val="21"/>
        </w:rPr>
        <w:t>)</w:t>
      </w:r>
      <w:r w:rsidR="00A414FD" w:rsidRPr="00352E59">
        <w:rPr>
          <w:rFonts w:ascii="Candara" w:hAnsi="Candara"/>
          <w:b w:val="0"/>
          <w:sz w:val="21"/>
          <w:szCs w:val="21"/>
        </w:rPr>
        <w:t xml:space="preserve"> </w:t>
      </w:r>
      <w:r w:rsidR="00352E59" w:rsidRPr="00352E59">
        <w:rPr>
          <w:rFonts w:ascii="Candara" w:hAnsi="Candara"/>
          <w:b w:val="0"/>
          <w:sz w:val="21"/>
          <w:szCs w:val="21"/>
        </w:rPr>
        <w:t xml:space="preserve">: </w:t>
      </w:r>
      <w:r w:rsidR="00033EA3" w:rsidRPr="00033EA3">
        <w:rPr>
          <w:rFonts w:ascii="Candara" w:hAnsi="Candara"/>
          <w:b w:val="0"/>
          <w:sz w:val="21"/>
          <w:szCs w:val="21"/>
        </w:rPr>
        <w:t>________________________________________________________________________________________</w:t>
      </w:r>
    </w:p>
    <w:p w:rsidR="00A414FD" w:rsidRPr="00822712" w:rsidRDefault="009F29A9" w:rsidP="00352E59">
      <w:pPr>
        <w:pStyle w:val="2"/>
        <w:spacing w:line="360" w:lineRule="auto"/>
        <w:ind w:left="284"/>
        <w:jc w:val="both"/>
        <w:rPr>
          <w:rFonts w:ascii="Candara" w:hAnsi="Candara"/>
          <w:sz w:val="21"/>
          <w:szCs w:val="21"/>
        </w:rPr>
      </w:pPr>
      <w:r w:rsidRPr="00352E59">
        <w:rPr>
          <w:rFonts w:ascii="Candara" w:hAnsi="Candara"/>
          <w:b w:val="0"/>
          <w:sz w:val="21"/>
          <w:szCs w:val="21"/>
        </w:rPr>
        <w:t>Β. Αριθμός προκήρυξης</w:t>
      </w:r>
      <w:r w:rsidR="00033EA3">
        <w:rPr>
          <w:rFonts w:ascii="Candara" w:hAnsi="Candara"/>
          <w:b w:val="0"/>
          <w:sz w:val="21"/>
          <w:szCs w:val="21"/>
        </w:rPr>
        <w:t>/Ημερ.</w:t>
      </w:r>
      <w:r w:rsidRPr="00352E59">
        <w:rPr>
          <w:rFonts w:ascii="Candara" w:hAnsi="Candara"/>
          <w:b w:val="0"/>
          <w:sz w:val="21"/>
          <w:szCs w:val="21"/>
        </w:rPr>
        <w:t xml:space="preserve"> ΥΠΠΕΘ / ΟΕΣΑΔ</w:t>
      </w:r>
      <w:r w:rsidR="00A7153E">
        <w:rPr>
          <w:rFonts w:ascii="Candara" w:hAnsi="Candara"/>
          <w:b w:val="0"/>
          <w:sz w:val="21"/>
          <w:szCs w:val="21"/>
        </w:rPr>
        <w:t xml:space="preserve"> / ΔΔΕ </w:t>
      </w:r>
      <w:r w:rsidRPr="00352E59">
        <w:rPr>
          <w:rFonts w:ascii="Candara" w:hAnsi="Candara"/>
          <w:b w:val="0"/>
          <w:sz w:val="21"/>
          <w:szCs w:val="21"/>
        </w:rPr>
        <w:t xml:space="preserve">: </w:t>
      </w:r>
      <w:r w:rsidR="00033EA3" w:rsidRPr="00033EA3">
        <w:rPr>
          <w:rFonts w:ascii="Candara" w:hAnsi="Candara"/>
          <w:b w:val="0"/>
          <w:sz w:val="21"/>
          <w:szCs w:val="21"/>
        </w:rPr>
        <w:t>____________________________________</w:t>
      </w:r>
    </w:p>
    <w:p w:rsidR="009F29A9" w:rsidRPr="00352E59" w:rsidRDefault="009F29A9" w:rsidP="00711F62">
      <w:pPr>
        <w:pStyle w:val="2"/>
        <w:spacing w:line="360" w:lineRule="auto"/>
        <w:jc w:val="both"/>
        <w:rPr>
          <w:rFonts w:ascii="Candara" w:hAnsi="Candara"/>
          <w:sz w:val="10"/>
          <w:szCs w:val="10"/>
        </w:rPr>
      </w:pPr>
    </w:p>
    <w:p w:rsidR="00A414FD" w:rsidRPr="00822712" w:rsidRDefault="00AE7B84" w:rsidP="00711F62">
      <w:pPr>
        <w:pStyle w:val="2"/>
        <w:spacing w:line="360" w:lineRule="auto"/>
        <w:jc w:val="both"/>
        <w:rPr>
          <w:rFonts w:ascii="Candara" w:hAnsi="Candara"/>
          <w:sz w:val="22"/>
          <w:szCs w:val="22"/>
        </w:rPr>
      </w:pPr>
      <w:r w:rsidRPr="00352E59">
        <w:rPr>
          <w:rFonts w:ascii="Candara" w:hAnsi="Candara"/>
          <w:sz w:val="22"/>
          <w:szCs w:val="22"/>
        </w:rPr>
        <w:t>Γ</w:t>
      </w:r>
      <w:r w:rsidR="00711F62" w:rsidRPr="00352E59">
        <w:rPr>
          <w:rFonts w:ascii="Candara" w:hAnsi="Candara"/>
          <w:sz w:val="22"/>
          <w:szCs w:val="22"/>
        </w:rPr>
        <w:t xml:space="preserve">. ΑΡΙΘΜΗΤΙΚΑ ΣΤΟΙΧΕΙΑ </w:t>
      </w:r>
      <w:r w:rsidR="00A414FD" w:rsidRPr="00352E59">
        <w:rPr>
          <w:rFonts w:ascii="Candara" w:hAnsi="Candara"/>
          <w:sz w:val="22"/>
          <w:szCs w:val="22"/>
        </w:rPr>
        <w:t>ΜΑΘΗΤΩΝ ΠΟΥ ΣΥΜΜΕΤΕΧΟΥΝ</w:t>
      </w:r>
    </w:p>
    <w:p w:rsidR="00711F62" w:rsidRPr="00352E59" w:rsidRDefault="00A414FD" w:rsidP="00352E59">
      <w:pPr>
        <w:pStyle w:val="2"/>
        <w:spacing w:line="360" w:lineRule="auto"/>
        <w:ind w:left="284"/>
        <w:jc w:val="both"/>
        <w:rPr>
          <w:rFonts w:ascii="Candara" w:hAnsi="Candara"/>
          <w:b w:val="0"/>
          <w:sz w:val="14"/>
          <w:szCs w:val="14"/>
        </w:rPr>
      </w:pPr>
      <w:r w:rsidRPr="00352E59">
        <w:rPr>
          <w:rFonts w:ascii="Candara" w:hAnsi="Candara"/>
          <w:b w:val="0"/>
          <w:sz w:val="22"/>
          <w:szCs w:val="22"/>
        </w:rPr>
        <w:t xml:space="preserve">Αριθμός μαθητών : </w:t>
      </w:r>
      <w:r w:rsidR="00033EA3" w:rsidRPr="00033EA3">
        <w:rPr>
          <w:rFonts w:ascii="Candara" w:hAnsi="Candara"/>
          <w:b w:val="0"/>
          <w:sz w:val="22"/>
          <w:szCs w:val="22"/>
        </w:rPr>
        <w:t>________________________</w:t>
      </w:r>
      <w:r w:rsidR="00822712">
        <w:rPr>
          <w:rFonts w:ascii="Candara" w:hAnsi="Candara"/>
          <w:b w:val="0"/>
          <w:sz w:val="22"/>
          <w:szCs w:val="22"/>
        </w:rPr>
        <w:t xml:space="preserve">   </w:t>
      </w:r>
      <w:r w:rsidR="00822712" w:rsidRPr="00DD3B89">
        <w:rPr>
          <w:rFonts w:ascii="Candara" w:hAnsi="Candara"/>
          <w:b w:val="0"/>
          <w:sz w:val="14"/>
          <w:szCs w:val="14"/>
        </w:rPr>
        <w:t>(</w:t>
      </w:r>
      <w:r w:rsidR="00924B04" w:rsidRPr="00352E59">
        <w:rPr>
          <w:rFonts w:ascii="Candara" w:hAnsi="Candara"/>
          <w:b w:val="0"/>
          <w:sz w:val="14"/>
          <w:szCs w:val="14"/>
        </w:rPr>
        <w:t>Αριθμητικά και ολογράφως)</w:t>
      </w:r>
    </w:p>
    <w:p w:rsidR="00352E59" w:rsidRPr="00352E59" w:rsidRDefault="00352E59" w:rsidP="00352E59">
      <w:pPr>
        <w:pStyle w:val="2"/>
        <w:spacing w:line="360" w:lineRule="auto"/>
        <w:jc w:val="both"/>
        <w:rPr>
          <w:rFonts w:ascii="Candara" w:hAnsi="Candara"/>
          <w:b w:val="0"/>
          <w:sz w:val="10"/>
          <w:szCs w:val="10"/>
        </w:rPr>
      </w:pPr>
    </w:p>
    <w:p w:rsidR="00A7153E" w:rsidRDefault="00352E59" w:rsidP="00352E59">
      <w:pPr>
        <w:pStyle w:val="2"/>
        <w:spacing w:line="360" w:lineRule="auto"/>
        <w:jc w:val="both"/>
        <w:rPr>
          <w:rFonts w:ascii="Candara" w:hAnsi="Candara"/>
          <w:sz w:val="22"/>
          <w:szCs w:val="22"/>
        </w:rPr>
      </w:pPr>
      <w:r w:rsidRPr="00352E59">
        <w:rPr>
          <w:rFonts w:ascii="Candara" w:hAnsi="Candara"/>
          <w:sz w:val="22"/>
          <w:szCs w:val="22"/>
        </w:rPr>
        <w:t xml:space="preserve">Δ. ΣΤΟΙΧΕΙΑ ΑΡΧΗΓΟΥ ΑΠΟΣΤΟΛΗΣ </w:t>
      </w:r>
      <w:r>
        <w:rPr>
          <w:rFonts w:ascii="Candara" w:hAnsi="Candara"/>
          <w:sz w:val="22"/>
          <w:szCs w:val="22"/>
        </w:rPr>
        <w:t>ΚΑΙ</w:t>
      </w:r>
      <w:r w:rsidRPr="00352E59">
        <w:rPr>
          <w:rFonts w:ascii="Candara" w:hAnsi="Candara"/>
          <w:sz w:val="22"/>
          <w:szCs w:val="22"/>
        </w:rPr>
        <w:t xml:space="preserve"> ΣΥΝΟΔΩΝ ΕΚΠΑΙΔΕΥΤΙΚΩΝ</w:t>
      </w:r>
      <w:r w:rsidR="00A7153E">
        <w:rPr>
          <w:rFonts w:ascii="Candara" w:hAnsi="Candara"/>
          <w:sz w:val="22"/>
          <w:szCs w:val="22"/>
        </w:rPr>
        <w:t xml:space="preserve"> </w:t>
      </w:r>
    </w:p>
    <w:p w:rsidR="00352E59" w:rsidRPr="008B76F0" w:rsidRDefault="00A7153E" w:rsidP="009748FB">
      <w:pPr>
        <w:pStyle w:val="2"/>
        <w:spacing w:line="360" w:lineRule="auto"/>
        <w:rPr>
          <w:rFonts w:ascii="Candara" w:hAnsi="Candara"/>
          <w:sz w:val="22"/>
          <w:szCs w:val="22"/>
        </w:rPr>
      </w:pPr>
      <w:r w:rsidRPr="008B76F0">
        <w:rPr>
          <w:rFonts w:ascii="Candara" w:hAnsi="Candara"/>
          <w:sz w:val="22"/>
          <w:szCs w:val="22"/>
        </w:rPr>
        <w:t xml:space="preserve">(ΣΤΑ </w:t>
      </w:r>
      <w:r w:rsidRPr="008B76F0">
        <w:rPr>
          <w:rFonts w:ascii="Candara" w:hAnsi="Candara"/>
          <w:sz w:val="22"/>
          <w:szCs w:val="22"/>
          <w:u w:val="single"/>
        </w:rPr>
        <w:t xml:space="preserve">ΑΤΟΜΙΚΑ </w:t>
      </w:r>
      <w:r w:rsidRPr="008B76F0">
        <w:rPr>
          <w:rFonts w:ascii="Candara" w:hAnsi="Candara"/>
          <w:sz w:val="22"/>
          <w:szCs w:val="22"/>
        </w:rPr>
        <w:t>ΑΘΛΗΜΑΤΑ ΟΡΙΖΕΙ Η ΟΕΣΑΔ)</w:t>
      </w:r>
    </w:p>
    <w:tbl>
      <w:tblPr>
        <w:tblW w:w="9643" w:type="dxa"/>
        <w:jc w:val="center"/>
        <w:tblBorders>
          <w:bottom w:val="single" w:sz="4" w:space="0" w:color="auto"/>
        </w:tblBorders>
        <w:tblLook w:val="01E0" w:firstRow="1" w:lastRow="1" w:firstColumn="1" w:lastColumn="1" w:noHBand="0" w:noVBand="0"/>
      </w:tblPr>
      <w:tblGrid>
        <w:gridCol w:w="850"/>
        <w:gridCol w:w="3969"/>
        <w:gridCol w:w="1418"/>
        <w:gridCol w:w="1567"/>
        <w:gridCol w:w="1839"/>
      </w:tblGrid>
      <w:tr w:rsidR="00352E59" w:rsidRPr="00352E59" w:rsidTr="00352E59">
        <w:trPr>
          <w:trHeight w:val="490"/>
          <w:jc w:val="center"/>
        </w:trPr>
        <w:tc>
          <w:tcPr>
            <w:tcW w:w="850"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sz w:val="21"/>
                <w:szCs w:val="21"/>
              </w:rPr>
            </w:pPr>
            <w:r w:rsidRPr="00352E59">
              <w:rPr>
                <w:rFonts w:ascii="Candara" w:hAnsi="Candara"/>
                <w:sz w:val="21"/>
                <w:szCs w:val="21"/>
              </w:rPr>
              <w:t>α/α</w:t>
            </w:r>
          </w:p>
        </w:tc>
        <w:tc>
          <w:tcPr>
            <w:tcW w:w="39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sz w:val="21"/>
                <w:szCs w:val="21"/>
              </w:rPr>
            </w:pPr>
            <w:r w:rsidRPr="00352E59">
              <w:rPr>
                <w:rFonts w:ascii="Candara" w:hAnsi="Candara"/>
                <w:sz w:val="21"/>
                <w:szCs w:val="21"/>
              </w:rPr>
              <w:t>Ονοματεπώνυμο</w:t>
            </w:r>
          </w:p>
        </w:tc>
        <w:tc>
          <w:tcPr>
            <w:tcW w:w="1418"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sz w:val="21"/>
                <w:szCs w:val="21"/>
              </w:rPr>
            </w:pPr>
            <w:r w:rsidRPr="00352E59">
              <w:rPr>
                <w:rFonts w:ascii="Candara" w:hAnsi="Candara"/>
                <w:sz w:val="21"/>
                <w:szCs w:val="21"/>
              </w:rPr>
              <w:t>Κλάδος</w:t>
            </w:r>
          </w:p>
        </w:tc>
        <w:tc>
          <w:tcPr>
            <w:tcW w:w="1567"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sz w:val="21"/>
                <w:szCs w:val="21"/>
              </w:rPr>
            </w:pPr>
            <w:r w:rsidRPr="00352E59">
              <w:rPr>
                <w:rFonts w:ascii="Candara" w:hAnsi="Candara"/>
                <w:sz w:val="21"/>
                <w:szCs w:val="21"/>
              </w:rPr>
              <w:t>Σχέση</w:t>
            </w:r>
          </w:p>
          <w:p w:rsidR="00352E59" w:rsidRPr="00352E59" w:rsidRDefault="00352E59" w:rsidP="00FA6419">
            <w:pPr>
              <w:pStyle w:val="2"/>
              <w:jc w:val="center"/>
              <w:rPr>
                <w:rFonts w:ascii="Candara" w:hAnsi="Candara"/>
                <w:sz w:val="21"/>
                <w:szCs w:val="21"/>
              </w:rPr>
            </w:pPr>
            <w:r w:rsidRPr="00352E59">
              <w:rPr>
                <w:rFonts w:ascii="Candara" w:hAnsi="Candara"/>
                <w:sz w:val="21"/>
                <w:szCs w:val="21"/>
              </w:rPr>
              <w:t>εργασίας</w:t>
            </w:r>
          </w:p>
        </w:tc>
        <w:tc>
          <w:tcPr>
            <w:tcW w:w="183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sz w:val="21"/>
                <w:szCs w:val="21"/>
              </w:rPr>
            </w:pPr>
            <w:r w:rsidRPr="00352E59">
              <w:rPr>
                <w:rFonts w:ascii="Candara" w:hAnsi="Candara"/>
                <w:sz w:val="21"/>
                <w:szCs w:val="21"/>
              </w:rPr>
              <w:t>Αρχηγός/</w:t>
            </w:r>
          </w:p>
          <w:p w:rsidR="00352E59" w:rsidRPr="00352E59" w:rsidRDefault="00352E59" w:rsidP="00352E59">
            <w:pPr>
              <w:pStyle w:val="2"/>
              <w:jc w:val="center"/>
              <w:rPr>
                <w:rFonts w:ascii="Candara" w:hAnsi="Candara"/>
                <w:sz w:val="21"/>
                <w:szCs w:val="21"/>
              </w:rPr>
            </w:pPr>
            <w:r w:rsidRPr="00352E59">
              <w:rPr>
                <w:rFonts w:ascii="Candara" w:hAnsi="Candara"/>
                <w:sz w:val="21"/>
                <w:szCs w:val="21"/>
              </w:rPr>
              <w:t>Συνοδοί</w:t>
            </w:r>
          </w:p>
        </w:tc>
      </w:tr>
      <w:tr w:rsidR="00352E59" w:rsidRPr="00352E59" w:rsidTr="003E28D9">
        <w:trPr>
          <w:trHeight w:val="402"/>
          <w:jc w:val="center"/>
        </w:trPr>
        <w:tc>
          <w:tcPr>
            <w:tcW w:w="850" w:type="dxa"/>
            <w:tcBorders>
              <w:top w:val="single" w:sz="4" w:space="0" w:color="auto"/>
              <w:bottom w:val="single" w:sz="4" w:space="0" w:color="auto"/>
            </w:tcBorders>
            <w:vAlign w:val="center"/>
          </w:tcPr>
          <w:p w:rsidR="00352E59" w:rsidRPr="00352E59" w:rsidRDefault="00352E59" w:rsidP="00352E59">
            <w:pPr>
              <w:pStyle w:val="2"/>
              <w:numPr>
                <w:ilvl w:val="0"/>
                <w:numId w:val="3"/>
              </w:numPr>
              <w:jc w:val="center"/>
              <w:rPr>
                <w:rFonts w:ascii="Candara" w:hAnsi="Candara"/>
                <w:b w:val="0"/>
                <w:sz w:val="21"/>
                <w:szCs w:val="21"/>
              </w:rPr>
            </w:pPr>
          </w:p>
        </w:tc>
        <w:tc>
          <w:tcPr>
            <w:tcW w:w="39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1418"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567"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83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r w:rsidR="00352E59" w:rsidRPr="00352E59" w:rsidTr="003E28D9">
        <w:trPr>
          <w:trHeight w:val="402"/>
          <w:jc w:val="center"/>
        </w:trPr>
        <w:tc>
          <w:tcPr>
            <w:tcW w:w="850" w:type="dxa"/>
            <w:tcBorders>
              <w:top w:val="single" w:sz="4" w:space="0" w:color="auto"/>
              <w:bottom w:val="single" w:sz="4" w:space="0" w:color="auto"/>
            </w:tcBorders>
            <w:vAlign w:val="center"/>
          </w:tcPr>
          <w:p w:rsidR="00352E59" w:rsidRPr="00352E59" w:rsidRDefault="00352E59" w:rsidP="00352E59">
            <w:pPr>
              <w:pStyle w:val="2"/>
              <w:numPr>
                <w:ilvl w:val="0"/>
                <w:numId w:val="3"/>
              </w:numPr>
              <w:jc w:val="center"/>
              <w:rPr>
                <w:rFonts w:ascii="Candara" w:hAnsi="Candara"/>
                <w:b w:val="0"/>
                <w:sz w:val="21"/>
                <w:szCs w:val="21"/>
              </w:rPr>
            </w:pPr>
          </w:p>
        </w:tc>
        <w:tc>
          <w:tcPr>
            <w:tcW w:w="39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1418"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567"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83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r w:rsidR="00352E59" w:rsidRPr="00352E59" w:rsidTr="003E28D9">
        <w:trPr>
          <w:trHeight w:val="402"/>
          <w:jc w:val="center"/>
        </w:trPr>
        <w:tc>
          <w:tcPr>
            <w:tcW w:w="850" w:type="dxa"/>
            <w:tcBorders>
              <w:top w:val="single" w:sz="4" w:space="0" w:color="auto"/>
              <w:bottom w:val="single" w:sz="4" w:space="0" w:color="auto"/>
            </w:tcBorders>
            <w:vAlign w:val="center"/>
          </w:tcPr>
          <w:p w:rsidR="00352E59" w:rsidRPr="00352E59" w:rsidRDefault="00352E59" w:rsidP="00352E59">
            <w:pPr>
              <w:pStyle w:val="2"/>
              <w:numPr>
                <w:ilvl w:val="0"/>
                <w:numId w:val="3"/>
              </w:numPr>
              <w:jc w:val="center"/>
              <w:rPr>
                <w:rFonts w:ascii="Candara" w:hAnsi="Candara"/>
                <w:b w:val="0"/>
                <w:sz w:val="21"/>
                <w:szCs w:val="21"/>
              </w:rPr>
            </w:pPr>
          </w:p>
        </w:tc>
        <w:tc>
          <w:tcPr>
            <w:tcW w:w="39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1418"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567"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83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r w:rsidR="00352E59" w:rsidRPr="00352E59" w:rsidTr="003E28D9">
        <w:trPr>
          <w:trHeight w:val="402"/>
          <w:jc w:val="center"/>
        </w:trPr>
        <w:tc>
          <w:tcPr>
            <w:tcW w:w="850" w:type="dxa"/>
            <w:tcBorders>
              <w:top w:val="single" w:sz="4" w:space="0" w:color="auto"/>
              <w:bottom w:val="single" w:sz="4" w:space="0" w:color="auto"/>
            </w:tcBorders>
            <w:vAlign w:val="center"/>
          </w:tcPr>
          <w:p w:rsidR="00352E59" w:rsidRPr="00352E59" w:rsidRDefault="00352E59" w:rsidP="00352E59">
            <w:pPr>
              <w:pStyle w:val="2"/>
              <w:numPr>
                <w:ilvl w:val="0"/>
                <w:numId w:val="3"/>
              </w:numPr>
              <w:jc w:val="center"/>
              <w:rPr>
                <w:rFonts w:ascii="Candara" w:hAnsi="Candara"/>
                <w:b w:val="0"/>
                <w:sz w:val="21"/>
                <w:szCs w:val="21"/>
              </w:rPr>
            </w:pPr>
          </w:p>
        </w:tc>
        <w:tc>
          <w:tcPr>
            <w:tcW w:w="39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1418"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567"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83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bl>
    <w:p w:rsidR="00043720" w:rsidRDefault="00352E59" w:rsidP="00043720">
      <w:pPr>
        <w:pStyle w:val="2"/>
        <w:spacing w:line="360" w:lineRule="auto"/>
        <w:jc w:val="both"/>
        <w:rPr>
          <w:rFonts w:ascii="Candara" w:hAnsi="Candara"/>
          <w:sz w:val="22"/>
          <w:szCs w:val="22"/>
        </w:rPr>
      </w:pPr>
      <w:r>
        <w:rPr>
          <w:rFonts w:ascii="Candara" w:hAnsi="Candara"/>
          <w:sz w:val="22"/>
          <w:szCs w:val="22"/>
        </w:rPr>
        <w:br w:type="page"/>
      </w:r>
      <w:r w:rsidR="00E64BAD" w:rsidRPr="00352E59">
        <w:rPr>
          <w:rFonts w:ascii="Candara" w:hAnsi="Candara"/>
          <w:sz w:val="22"/>
          <w:szCs w:val="22"/>
        </w:rPr>
        <w:lastRenderedPageBreak/>
        <w:t xml:space="preserve">Ε. ΣΤΟΙΧΕΙΑ ΑΝΑΠΛΗΡΩΜΑΤΙΚΟΥ ΑΡΧΗΓΟΥ ΑΠΟΣΤΟΛΗΣ </w:t>
      </w:r>
      <w:r>
        <w:rPr>
          <w:rFonts w:ascii="Candara" w:hAnsi="Candara"/>
          <w:sz w:val="22"/>
          <w:szCs w:val="22"/>
        </w:rPr>
        <w:t>ΚΑΙ</w:t>
      </w:r>
      <w:r w:rsidR="00E64BAD" w:rsidRPr="00352E59">
        <w:rPr>
          <w:rFonts w:ascii="Candara" w:hAnsi="Candara"/>
          <w:sz w:val="22"/>
          <w:szCs w:val="22"/>
        </w:rPr>
        <w:t xml:space="preserve"> ΑΝΑΠΛΗΡΩΜΑΤΙΚΩΝ ΣΥΝΟΔΩΝ</w:t>
      </w:r>
    </w:p>
    <w:p w:rsidR="00A7153E" w:rsidRPr="00352E59" w:rsidRDefault="00A7153E" w:rsidP="00043720">
      <w:pPr>
        <w:pStyle w:val="2"/>
        <w:spacing w:line="360" w:lineRule="auto"/>
        <w:jc w:val="both"/>
        <w:rPr>
          <w:rFonts w:ascii="Candara" w:hAnsi="Candara"/>
          <w:sz w:val="22"/>
          <w:szCs w:val="22"/>
        </w:rPr>
      </w:pPr>
      <w:r>
        <w:rPr>
          <w:rFonts w:ascii="Candara" w:hAnsi="Candara"/>
          <w:sz w:val="22"/>
          <w:szCs w:val="22"/>
        </w:rPr>
        <w:t>(ΣΤΑ</w:t>
      </w:r>
      <w:r w:rsidRPr="00A7153E">
        <w:rPr>
          <w:rFonts w:ascii="Candara" w:hAnsi="Candara"/>
          <w:sz w:val="22"/>
          <w:szCs w:val="22"/>
          <w:u w:val="single"/>
        </w:rPr>
        <w:t xml:space="preserve"> ΑΤΟΜΙΚΑ </w:t>
      </w:r>
      <w:r w:rsidR="00D758FE">
        <w:rPr>
          <w:rFonts w:ascii="Candara" w:hAnsi="Candara"/>
          <w:sz w:val="22"/>
          <w:szCs w:val="22"/>
        </w:rPr>
        <w:t>ΑΘΛΗΜΑΤΑ ΟΡΙΖΕΙ Η ΟΕΣ</w:t>
      </w:r>
      <w:r>
        <w:rPr>
          <w:rFonts w:ascii="Candara" w:hAnsi="Candara"/>
          <w:sz w:val="22"/>
          <w:szCs w:val="22"/>
        </w:rPr>
        <w:t>ΑΔ)</w:t>
      </w:r>
    </w:p>
    <w:tbl>
      <w:tblPr>
        <w:tblW w:w="9553" w:type="dxa"/>
        <w:jc w:val="center"/>
        <w:tblBorders>
          <w:bottom w:val="single" w:sz="4" w:space="0" w:color="auto"/>
        </w:tblBorders>
        <w:tblLayout w:type="fixed"/>
        <w:tblLook w:val="01E0" w:firstRow="1" w:lastRow="1" w:firstColumn="1" w:lastColumn="1" w:noHBand="0" w:noVBand="0"/>
      </w:tblPr>
      <w:tblGrid>
        <w:gridCol w:w="947"/>
        <w:gridCol w:w="3869"/>
        <w:gridCol w:w="993"/>
        <w:gridCol w:w="1476"/>
        <w:gridCol w:w="2268"/>
      </w:tblGrid>
      <w:tr w:rsidR="00352E59" w:rsidRPr="00352E59" w:rsidTr="00352E59">
        <w:trPr>
          <w:trHeight w:val="490"/>
          <w:jc w:val="center"/>
        </w:trPr>
        <w:tc>
          <w:tcPr>
            <w:tcW w:w="947"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sz w:val="21"/>
                <w:szCs w:val="21"/>
              </w:rPr>
            </w:pPr>
            <w:r w:rsidRPr="00352E59">
              <w:rPr>
                <w:rFonts w:ascii="Candara" w:hAnsi="Candara"/>
                <w:sz w:val="21"/>
                <w:szCs w:val="21"/>
              </w:rPr>
              <w:t>α/α</w:t>
            </w:r>
          </w:p>
        </w:tc>
        <w:tc>
          <w:tcPr>
            <w:tcW w:w="38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sz w:val="21"/>
                <w:szCs w:val="21"/>
              </w:rPr>
            </w:pPr>
            <w:r w:rsidRPr="00352E59">
              <w:rPr>
                <w:rFonts w:ascii="Candara" w:hAnsi="Candara"/>
                <w:sz w:val="21"/>
                <w:szCs w:val="21"/>
              </w:rPr>
              <w:t>Ονοματεπώνυμο</w:t>
            </w:r>
          </w:p>
        </w:tc>
        <w:tc>
          <w:tcPr>
            <w:tcW w:w="993"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sz w:val="21"/>
                <w:szCs w:val="21"/>
              </w:rPr>
            </w:pPr>
            <w:r w:rsidRPr="00352E59">
              <w:rPr>
                <w:rFonts w:ascii="Candara" w:hAnsi="Candara"/>
                <w:sz w:val="21"/>
                <w:szCs w:val="21"/>
              </w:rPr>
              <w:t>Κλάδος</w:t>
            </w:r>
          </w:p>
        </w:tc>
        <w:tc>
          <w:tcPr>
            <w:tcW w:w="1476"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sz w:val="21"/>
                <w:szCs w:val="21"/>
              </w:rPr>
            </w:pPr>
            <w:r w:rsidRPr="00352E59">
              <w:rPr>
                <w:rFonts w:ascii="Candara" w:hAnsi="Candara"/>
                <w:sz w:val="21"/>
                <w:szCs w:val="21"/>
              </w:rPr>
              <w:t>Σχέση</w:t>
            </w:r>
          </w:p>
          <w:p w:rsidR="00352E59" w:rsidRPr="00352E59" w:rsidRDefault="00352E59" w:rsidP="00FA6419">
            <w:pPr>
              <w:pStyle w:val="2"/>
              <w:jc w:val="center"/>
              <w:rPr>
                <w:rFonts w:ascii="Candara" w:hAnsi="Candara"/>
                <w:sz w:val="21"/>
                <w:szCs w:val="21"/>
              </w:rPr>
            </w:pPr>
            <w:r w:rsidRPr="00352E59">
              <w:rPr>
                <w:rFonts w:ascii="Candara" w:hAnsi="Candara"/>
                <w:sz w:val="21"/>
                <w:szCs w:val="21"/>
              </w:rPr>
              <w:t>εργασίας</w:t>
            </w:r>
          </w:p>
        </w:tc>
        <w:tc>
          <w:tcPr>
            <w:tcW w:w="2268"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sz w:val="21"/>
                <w:szCs w:val="21"/>
              </w:rPr>
            </w:pPr>
            <w:r w:rsidRPr="00352E59">
              <w:rPr>
                <w:rFonts w:ascii="Candara" w:hAnsi="Candara"/>
                <w:sz w:val="21"/>
                <w:szCs w:val="21"/>
              </w:rPr>
              <w:t>Αναπληρωματικός Αρχηγός/</w:t>
            </w:r>
          </w:p>
          <w:p w:rsidR="00352E59" w:rsidRPr="00352E59" w:rsidRDefault="00352E59" w:rsidP="00352E59">
            <w:pPr>
              <w:pStyle w:val="2"/>
              <w:jc w:val="center"/>
              <w:rPr>
                <w:rFonts w:ascii="Candara" w:hAnsi="Candara"/>
                <w:sz w:val="21"/>
                <w:szCs w:val="21"/>
              </w:rPr>
            </w:pPr>
            <w:r w:rsidRPr="00352E59">
              <w:rPr>
                <w:rFonts w:ascii="Candara" w:hAnsi="Candara"/>
                <w:sz w:val="21"/>
                <w:szCs w:val="21"/>
              </w:rPr>
              <w:t>Αναπληρωματικοί</w:t>
            </w:r>
          </w:p>
          <w:p w:rsidR="00352E59" w:rsidRPr="00352E59" w:rsidRDefault="00352E59" w:rsidP="00352E59">
            <w:pPr>
              <w:pStyle w:val="2"/>
              <w:jc w:val="center"/>
              <w:rPr>
                <w:rFonts w:ascii="Candara" w:hAnsi="Candara"/>
                <w:sz w:val="21"/>
                <w:szCs w:val="21"/>
              </w:rPr>
            </w:pPr>
            <w:r w:rsidRPr="00352E59">
              <w:rPr>
                <w:rFonts w:ascii="Candara" w:hAnsi="Candara"/>
                <w:sz w:val="21"/>
                <w:szCs w:val="21"/>
              </w:rPr>
              <w:t>Συνοδοί</w:t>
            </w:r>
          </w:p>
        </w:tc>
      </w:tr>
      <w:tr w:rsidR="00352E59" w:rsidRPr="00352E59" w:rsidTr="00352E59">
        <w:trPr>
          <w:trHeight w:val="366"/>
          <w:jc w:val="center"/>
        </w:trPr>
        <w:tc>
          <w:tcPr>
            <w:tcW w:w="947" w:type="dxa"/>
            <w:tcBorders>
              <w:top w:val="single" w:sz="4" w:space="0" w:color="auto"/>
              <w:bottom w:val="single" w:sz="4" w:space="0" w:color="auto"/>
            </w:tcBorders>
            <w:vAlign w:val="center"/>
          </w:tcPr>
          <w:p w:rsidR="00352E59" w:rsidRPr="00352E59" w:rsidRDefault="00352E59" w:rsidP="00352E59">
            <w:pPr>
              <w:pStyle w:val="2"/>
              <w:numPr>
                <w:ilvl w:val="0"/>
                <w:numId w:val="6"/>
              </w:numPr>
              <w:tabs>
                <w:tab w:val="clear" w:pos="360"/>
                <w:tab w:val="num" w:pos="176"/>
              </w:tabs>
              <w:jc w:val="center"/>
              <w:rPr>
                <w:rFonts w:ascii="Candara" w:hAnsi="Candara"/>
                <w:b w:val="0"/>
                <w:sz w:val="21"/>
                <w:szCs w:val="21"/>
              </w:rPr>
            </w:pPr>
          </w:p>
        </w:tc>
        <w:tc>
          <w:tcPr>
            <w:tcW w:w="38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993"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476"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2268"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r w:rsidR="00352E59" w:rsidRPr="00352E59" w:rsidTr="00352E59">
        <w:trPr>
          <w:trHeight w:val="367"/>
          <w:jc w:val="center"/>
        </w:trPr>
        <w:tc>
          <w:tcPr>
            <w:tcW w:w="947" w:type="dxa"/>
            <w:tcBorders>
              <w:top w:val="single" w:sz="4" w:space="0" w:color="auto"/>
              <w:bottom w:val="single" w:sz="4" w:space="0" w:color="auto"/>
            </w:tcBorders>
            <w:vAlign w:val="center"/>
          </w:tcPr>
          <w:p w:rsidR="00352E59" w:rsidRPr="00352E59" w:rsidRDefault="00352E59" w:rsidP="00352E59">
            <w:pPr>
              <w:pStyle w:val="2"/>
              <w:numPr>
                <w:ilvl w:val="0"/>
                <w:numId w:val="6"/>
              </w:numPr>
              <w:tabs>
                <w:tab w:val="clear" w:pos="360"/>
                <w:tab w:val="num" w:pos="176"/>
              </w:tabs>
              <w:jc w:val="center"/>
              <w:rPr>
                <w:rFonts w:ascii="Candara" w:hAnsi="Candara"/>
                <w:b w:val="0"/>
                <w:sz w:val="21"/>
                <w:szCs w:val="21"/>
              </w:rPr>
            </w:pPr>
          </w:p>
        </w:tc>
        <w:tc>
          <w:tcPr>
            <w:tcW w:w="38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993"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476"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2268"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r w:rsidR="00352E59" w:rsidRPr="00352E59" w:rsidTr="00352E59">
        <w:trPr>
          <w:trHeight w:val="367"/>
          <w:jc w:val="center"/>
        </w:trPr>
        <w:tc>
          <w:tcPr>
            <w:tcW w:w="947" w:type="dxa"/>
            <w:tcBorders>
              <w:top w:val="single" w:sz="4" w:space="0" w:color="auto"/>
              <w:bottom w:val="single" w:sz="4" w:space="0" w:color="auto"/>
            </w:tcBorders>
            <w:vAlign w:val="center"/>
          </w:tcPr>
          <w:p w:rsidR="00352E59" w:rsidRPr="00352E59" w:rsidRDefault="00352E59" w:rsidP="00352E59">
            <w:pPr>
              <w:pStyle w:val="2"/>
              <w:numPr>
                <w:ilvl w:val="0"/>
                <w:numId w:val="6"/>
              </w:numPr>
              <w:tabs>
                <w:tab w:val="clear" w:pos="360"/>
                <w:tab w:val="num" w:pos="176"/>
              </w:tabs>
              <w:jc w:val="center"/>
              <w:rPr>
                <w:rFonts w:ascii="Candara" w:hAnsi="Candara"/>
                <w:b w:val="0"/>
                <w:sz w:val="21"/>
                <w:szCs w:val="21"/>
              </w:rPr>
            </w:pPr>
          </w:p>
        </w:tc>
        <w:tc>
          <w:tcPr>
            <w:tcW w:w="38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993"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476"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2268"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r w:rsidR="00352E59" w:rsidRPr="00352E59" w:rsidTr="00352E59">
        <w:trPr>
          <w:trHeight w:val="367"/>
          <w:jc w:val="center"/>
        </w:trPr>
        <w:tc>
          <w:tcPr>
            <w:tcW w:w="947" w:type="dxa"/>
            <w:tcBorders>
              <w:top w:val="single" w:sz="4" w:space="0" w:color="auto"/>
              <w:bottom w:val="single" w:sz="4" w:space="0" w:color="auto"/>
            </w:tcBorders>
            <w:vAlign w:val="center"/>
          </w:tcPr>
          <w:p w:rsidR="00352E59" w:rsidRPr="00352E59" w:rsidRDefault="00352E59" w:rsidP="00352E59">
            <w:pPr>
              <w:pStyle w:val="2"/>
              <w:numPr>
                <w:ilvl w:val="0"/>
                <w:numId w:val="6"/>
              </w:numPr>
              <w:tabs>
                <w:tab w:val="clear" w:pos="360"/>
                <w:tab w:val="num" w:pos="176"/>
              </w:tabs>
              <w:jc w:val="center"/>
              <w:rPr>
                <w:rFonts w:ascii="Candara" w:hAnsi="Candara"/>
                <w:b w:val="0"/>
                <w:sz w:val="21"/>
                <w:szCs w:val="21"/>
              </w:rPr>
            </w:pPr>
          </w:p>
        </w:tc>
        <w:tc>
          <w:tcPr>
            <w:tcW w:w="3869"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c>
          <w:tcPr>
            <w:tcW w:w="993"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1476" w:type="dxa"/>
            <w:tcBorders>
              <w:top w:val="single" w:sz="4" w:space="0" w:color="auto"/>
              <w:bottom w:val="single" w:sz="4" w:space="0" w:color="auto"/>
            </w:tcBorders>
            <w:vAlign w:val="center"/>
          </w:tcPr>
          <w:p w:rsidR="00352E59" w:rsidRPr="00352E59" w:rsidRDefault="00352E59" w:rsidP="00FA6419">
            <w:pPr>
              <w:pStyle w:val="2"/>
              <w:jc w:val="center"/>
              <w:rPr>
                <w:rFonts w:ascii="Candara" w:hAnsi="Candara"/>
                <w:b w:val="0"/>
                <w:sz w:val="21"/>
                <w:szCs w:val="21"/>
              </w:rPr>
            </w:pPr>
          </w:p>
        </w:tc>
        <w:tc>
          <w:tcPr>
            <w:tcW w:w="2268" w:type="dxa"/>
            <w:tcBorders>
              <w:top w:val="single" w:sz="4" w:space="0" w:color="auto"/>
              <w:bottom w:val="single" w:sz="4" w:space="0" w:color="auto"/>
            </w:tcBorders>
            <w:vAlign w:val="center"/>
          </w:tcPr>
          <w:p w:rsidR="00352E59" w:rsidRPr="00352E59" w:rsidRDefault="00352E59" w:rsidP="00352E59">
            <w:pPr>
              <w:pStyle w:val="2"/>
              <w:jc w:val="center"/>
              <w:rPr>
                <w:rFonts w:ascii="Candara" w:hAnsi="Candara"/>
                <w:b w:val="0"/>
                <w:sz w:val="21"/>
                <w:szCs w:val="21"/>
              </w:rPr>
            </w:pPr>
          </w:p>
        </w:tc>
      </w:tr>
    </w:tbl>
    <w:p w:rsidR="00043720" w:rsidRPr="00000EA8" w:rsidRDefault="00043720" w:rsidP="00043720">
      <w:pPr>
        <w:pStyle w:val="2"/>
        <w:spacing w:line="360" w:lineRule="auto"/>
        <w:jc w:val="both"/>
        <w:rPr>
          <w:rFonts w:ascii="Candara" w:hAnsi="Candara"/>
          <w:sz w:val="10"/>
          <w:szCs w:val="10"/>
        </w:rPr>
      </w:pPr>
    </w:p>
    <w:p w:rsidR="00043720" w:rsidRPr="00352E59" w:rsidRDefault="00043720" w:rsidP="00043720">
      <w:pPr>
        <w:pStyle w:val="2"/>
        <w:spacing w:line="360" w:lineRule="auto"/>
        <w:jc w:val="both"/>
        <w:rPr>
          <w:rFonts w:ascii="Candara" w:hAnsi="Candara"/>
          <w:sz w:val="22"/>
          <w:szCs w:val="22"/>
        </w:rPr>
      </w:pPr>
      <w:r w:rsidRPr="00352E59">
        <w:rPr>
          <w:rFonts w:ascii="Candara" w:hAnsi="Candara"/>
          <w:sz w:val="22"/>
          <w:szCs w:val="22"/>
        </w:rPr>
        <w:t>ΣΤ. ΟΙΚΟΝΟΜΙΚΑ ΣΤΟΙΧΕΙΑ</w:t>
      </w:r>
    </w:p>
    <w:p w:rsidR="00043720" w:rsidRPr="00352E59" w:rsidRDefault="00EE7D77" w:rsidP="00043720">
      <w:pPr>
        <w:spacing w:line="360" w:lineRule="auto"/>
        <w:ind w:left="538" w:hanging="181"/>
        <w:jc w:val="both"/>
        <w:rPr>
          <w:rFonts w:ascii="Candara" w:hAnsi="Candara"/>
          <w:sz w:val="21"/>
          <w:szCs w:val="21"/>
        </w:rPr>
      </w:pPr>
      <w:r w:rsidRPr="00352E59">
        <w:rPr>
          <w:rFonts w:ascii="Candara" w:hAnsi="Candara" w:cs="Arial"/>
          <w:sz w:val="21"/>
          <w:szCs w:val="21"/>
        </w:rPr>
        <w:t xml:space="preserve">Η μετακίνηση θα βαρύνει τον </w:t>
      </w:r>
      <w:r w:rsidR="0022110A">
        <w:rPr>
          <w:rFonts w:ascii="Candara" w:hAnsi="Candara" w:cs="Arial"/>
          <w:b/>
          <w:sz w:val="21"/>
          <w:szCs w:val="21"/>
        </w:rPr>
        <w:t>ΑΛΕ……………………………</w:t>
      </w:r>
      <w:r w:rsidR="00043720" w:rsidRPr="00033EA3">
        <w:rPr>
          <w:rFonts w:ascii="Candara" w:hAnsi="Candara" w:cs="Arial"/>
          <w:b/>
          <w:sz w:val="21"/>
          <w:szCs w:val="21"/>
        </w:rPr>
        <w:t>.</w:t>
      </w:r>
    </w:p>
    <w:p w:rsidR="00043720" w:rsidRPr="00352E59" w:rsidRDefault="00043720" w:rsidP="00043720">
      <w:pPr>
        <w:pStyle w:val="2"/>
        <w:spacing w:line="360" w:lineRule="auto"/>
        <w:jc w:val="both"/>
        <w:rPr>
          <w:rFonts w:ascii="Candara" w:hAnsi="Candara"/>
          <w:sz w:val="22"/>
          <w:szCs w:val="22"/>
        </w:rPr>
      </w:pPr>
      <w:r w:rsidRPr="00352E59">
        <w:rPr>
          <w:rFonts w:ascii="Candara" w:hAnsi="Candara"/>
          <w:sz w:val="22"/>
          <w:szCs w:val="22"/>
        </w:rPr>
        <w:t>Ζ. ΣΥΝΗΜΜΕΝΑ</w:t>
      </w:r>
      <w:bookmarkStart w:id="0" w:name="_GoBack"/>
      <w:bookmarkEnd w:id="0"/>
    </w:p>
    <w:p w:rsidR="00043720" w:rsidRPr="00352E59" w:rsidRDefault="00043720" w:rsidP="00043720">
      <w:pPr>
        <w:pStyle w:val="2"/>
        <w:numPr>
          <w:ilvl w:val="0"/>
          <w:numId w:val="5"/>
        </w:numPr>
        <w:tabs>
          <w:tab w:val="clear" w:pos="360"/>
          <w:tab w:val="num" w:pos="567"/>
        </w:tabs>
        <w:spacing w:line="360" w:lineRule="auto"/>
        <w:ind w:left="567" w:hanging="218"/>
        <w:jc w:val="both"/>
        <w:rPr>
          <w:rFonts w:ascii="Candara" w:hAnsi="Candara"/>
          <w:b w:val="0"/>
          <w:sz w:val="21"/>
          <w:szCs w:val="21"/>
        </w:rPr>
      </w:pPr>
      <w:r w:rsidRPr="00352E59">
        <w:rPr>
          <w:rFonts w:ascii="Candara" w:hAnsi="Candara"/>
          <w:b w:val="0"/>
          <w:sz w:val="21"/>
          <w:szCs w:val="21"/>
        </w:rPr>
        <w:t xml:space="preserve">Ακριβές </w:t>
      </w:r>
      <w:r w:rsidRPr="00352E59">
        <w:rPr>
          <w:rFonts w:ascii="Candara" w:hAnsi="Candara"/>
          <w:sz w:val="21"/>
          <w:szCs w:val="21"/>
        </w:rPr>
        <w:t>απόσπασμα της απόφασης</w:t>
      </w:r>
      <w:r w:rsidR="00EE7D77" w:rsidRPr="00352E59">
        <w:rPr>
          <w:rFonts w:ascii="Candara" w:hAnsi="Candara"/>
          <w:sz w:val="21"/>
          <w:szCs w:val="21"/>
        </w:rPr>
        <w:t xml:space="preserve"> </w:t>
      </w:r>
      <w:r w:rsidRPr="00352E59">
        <w:rPr>
          <w:rFonts w:ascii="Candara" w:hAnsi="Candara"/>
          <w:sz w:val="21"/>
          <w:szCs w:val="21"/>
        </w:rPr>
        <w:t>-</w:t>
      </w:r>
      <w:r w:rsidR="00EE7D77" w:rsidRPr="00352E59">
        <w:rPr>
          <w:rFonts w:ascii="Candara" w:hAnsi="Candara"/>
          <w:sz w:val="21"/>
          <w:szCs w:val="21"/>
        </w:rPr>
        <w:t xml:space="preserve"> </w:t>
      </w:r>
      <w:r w:rsidRPr="00352E59">
        <w:rPr>
          <w:rFonts w:ascii="Candara" w:hAnsi="Candara"/>
          <w:sz w:val="21"/>
          <w:szCs w:val="21"/>
        </w:rPr>
        <w:t>πράξης</w:t>
      </w:r>
      <w:r w:rsidRPr="00352E59">
        <w:rPr>
          <w:rFonts w:ascii="Candara" w:hAnsi="Candara"/>
          <w:b w:val="0"/>
          <w:sz w:val="21"/>
          <w:szCs w:val="21"/>
        </w:rPr>
        <w:t xml:space="preserve"> </w:t>
      </w:r>
      <w:r w:rsidR="00033EA3">
        <w:rPr>
          <w:rFonts w:ascii="Candara" w:hAnsi="Candara"/>
          <w:sz w:val="21"/>
          <w:szCs w:val="21"/>
          <w:u w:val="single"/>
        </w:rPr>
        <w:t>__________________</w:t>
      </w:r>
      <w:r w:rsidRPr="00352E59">
        <w:rPr>
          <w:rFonts w:ascii="Candara" w:hAnsi="Candara"/>
          <w:b w:val="0"/>
          <w:sz w:val="21"/>
          <w:szCs w:val="21"/>
        </w:rPr>
        <w:t xml:space="preserve"> του Συλλόγου Διδασκόντων στο οποίο αναγράφονται, ο τόπος προορισμού, η ημερομ</w:t>
      </w:r>
      <w:r w:rsidR="00095384">
        <w:rPr>
          <w:rFonts w:ascii="Candara" w:hAnsi="Candara"/>
          <w:b w:val="0"/>
          <w:sz w:val="21"/>
          <w:szCs w:val="21"/>
        </w:rPr>
        <w:t>ηνία αναχώρησης και επιστροφής</w:t>
      </w:r>
      <w:r w:rsidRPr="00352E59">
        <w:rPr>
          <w:rFonts w:ascii="Candara" w:hAnsi="Candara"/>
          <w:b w:val="0"/>
          <w:sz w:val="21"/>
          <w:szCs w:val="21"/>
        </w:rPr>
        <w:t xml:space="preserve">, </w:t>
      </w:r>
      <w:r w:rsidR="00A7153E">
        <w:rPr>
          <w:rFonts w:ascii="Candara" w:hAnsi="Candara"/>
          <w:b w:val="0"/>
          <w:sz w:val="21"/>
          <w:szCs w:val="21"/>
        </w:rPr>
        <w:t>η προκήρυξη της διοργανώτριας αρχής, ο σκοπός</w:t>
      </w:r>
      <w:r w:rsidRPr="00352E59">
        <w:rPr>
          <w:rFonts w:ascii="Candara" w:hAnsi="Candara"/>
          <w:b w:val="0"/>
          <w:sz w:val="21"/>
          <w:szCs w:val="21"/>
        </w:rPr>
        <w:t xml:space="preserve"> </w:t>
      </w:r>
      <w:r w:rsidR="00EE7D77" w:rsidRPr="00352E59">
        <w:rPr>
          <w:rFonts w:ascii="Candara" w:hAnsi="Candara"/>
          <w:b w:val="0"/>
          <w:sz w:val="21"/>
          <w:szCs w:val="21"/>
        </w:rPr>
        <w:t xml:space="preserve">της </w:t>
      </w:r>
      <w:r w:rsidR="00A7153E">
        <w:rPr>
          <w:rFonts w:ascii="Candara" w:hAnsi="Candara"/>
          <w:b w:val="0"/>
          <w:sz w:val="21"/>
          <w:szCs w:val="21"/>
        </w:rPr>
        <w:t>μετακίνησης</w:t>
      </w:r>
      <w:r w:rsidRPr="00352E59">
        <w:rPr>
          <w:rFonts w:ascii="Candara" w:hAnsi="Candara"/>
          <w:b w:val="0"/>
          <w:sz w:val="21"/>
          <w:szCs w:val="21"/>
        </w:rPr>
        <w:t xml:space="preserve"> στον τόπο προορισμού </w:t>
      </w:r>
      <w:r w:rsidR="00095384">
        <w:rPr>
          <w:rFonts w:ascii="Candara" w:hAnsi="Candara"/>
          <w:b w:val="0"/>
          <w:sz w:val="21"/>
          <w:szCs w:val="21"/>
        </w:rPr>
        <w:t xml:space="preserve">όπως </w:t>
      </w:r>
      <w:r w:rsidR="00A7153E">
        <w:rPr>
          <w:rFonts w:ascii="Candara" w:hAnsi="Candara"/>
          <w:b w:val="0"/>
          <w:sz w:val="21"/>
          <w:szCs w:val="21"/>
        </w:rPr>
        <w:t xml:space="preserve">επίσης </w:t>
      </w:r>
      <w:r w:rsidR="00964DE7" w:rsidRPr="00352E59">
        <w:rPr>
          <w:rFonts w:ascii="Candara" w:hAnsi="Candara"/>
          <w:b w:val="0"/>
          <w:sz w:val="21"/>
          <w:szCs w:val="21"/>
        </w:rPr>
        <w:t xml:space="preserve">τα ονόματα των μαθητών/τριών που συμμετέχουν στην </w:t>
      </w:r>
      <w:r w:rsidR="00A414FD" w:rsidRPr="00352E59">
        <w:rPr>
          <w:rFonts w:ascii="Candara" w:hAnsi="Candara"/>
          <w:b w:val="0"/>
          <w:sz w:val="21"/>
          <w:szCs w:val="21"/>
        </w:rPr>
        <w:t>μετακίνηση</w:t>
      </w:r>
      <w:r w:rsidR="00352E59">
        <w:rPr>
          <w:rFonts w:ascii="Candara" w:hAnsi="Candara"/>
          <w:b w:val="0"/>
          <w:sz w:val="21"/>
          <w:szCs w:val="21"/>
        </w:rPr>
        <w:t>.</w:t>
      </w:r>
    </w:p>
    <w:p w:rsidR="00043720" w:rsidRPr="00352E59" w:rsidRDefault="00043720" w:rsidP="00043720">
      <w:pPr>
        <w:pStyle w:val="2"/>
        <w:numPr>
          <w:ilvl w:val="0"/>
          <w:numId w:val="5"/>
        </w:numPr>
        <w:tabs>
          <w:tab w:val="clear" w:pos="360"/>
          <w:tab w:val="num" w:pos="567"/>
        </w:tabs>
        <w:spacing w:line="360" w:lineRule="auto"/>
        <w:ind w:left="567" w:hanging="218"/>
        <w:jc w:val="both"/>
        <w:rPr>
          <w:rFonts w:ascii="Candara" w:hAnsi="Candara"/>
          <w:b w:val="0"/>
          <w:sz w:val="21"/>
          <w:szCs w:val="21"/>
        </w:rPr>
      </w:pPr>
      <w:r w:rsidRPr="00352E59">
        <w:rPr>
          <w:rFonts w:ascii="Candara" w:hAnsi="Candara"/>
          <w:sz w:val="21"/>
          <w:szCs w:val="21"/>
        </w:rPr>
        <w:t xml:space="preserve">Βεβαίωση του Διευθυντή </w:t>
      </w:r>
      <w:r w:rsidRPr="00352E59">
        <w:rPr>
          <w:rFonts w:ascii="Candara" w:hAnsi="Candara"/>
          <w:b w:val="0"/>
          <w:sz w:val="21"/>
          <w:szCs w:val="21"/>
        </w:rPr>
        <w:t>(συνημμένο υπόδειγμα)</w:t>
      </w:r>
    </w:p>
    <w:p w:rsidR="00995F64" w:rsidRPr="00352E59" w:rsidRDefault="00995F64" w:rsidP="00995F64">
      <w:pPr>
        <w:ind w:left="5438"/>
        <w:jc w:val="center"/>
        <w:rPr>
          <w:rFonts w:ascii="Candara" w:hAnsi="Candara"/>
          <w:sz w:val="8"/>
          <w:szCs w:val="8"/>
        </w:rPr>
      </w:pPr>
    </w:p>
    <w:p w:rsidR="00711F62" w:rsidRPr="00352E59" w:rsidRDefault="00711F62" w:rsidP="00711F62">
      <w:pPr>
        <w:spacing w:line="360" w:lineRule="auto"/>
        <w:ind w:left="5440"/>
        <w:jc w:val="center"/>
        <w:rPr>
          <w:rFonts w:ascii="Candara" w:hAnsi="Candara"/>
          <w:sz w:val="20"/>
        </w:rPr>
      </w:pPr>
      <w:r w:rsidRPr="00352E59">
        <w:rPr>
          <w:rFonts w:ascii="Candara" w:hAnsi="Candara"/>
          <w:sz w:val="20"/>
        </w:rPr>
        <w:t>Ο/Η Διευθυντής/τρια του σχολείου</w:t>
      </w:r>
    </w:p>
    <w:p w:rsidR="00711F62" w:rsidRPr="00352E59" w:rsidRDefault="00711F62" w:rsidP="00711F62">
      <w:pPr>
        <w:spacing w:line="360" w:lineRule="auto"/>
        <w:ind w:left="5440"/>
        <w:jc w:val="center"/>
        <w:rPr>
          <w:rFonts w:ascii="Candara" w:hAnsi="Candara"/>
          <w:sz w:val="20"/>
        </w:rPr>
      </w:pPr>
    </w:p>
    <w:p w:rsidR="00711F62" w:rsidRPr="00352E59" w:rsidRDefault="00711F62" w:rsidP="00711F62">
      <w:pPr>
        <w:spacing w:line="360" w:lineRule="auto"/>
        <w:ind w:left="5440"/>
        <w:jc w:val="center"/>
        <w:rPr>
          <w:rFonts w:ascii="Candara" w:hAnsi="Candara"/>
          <w:sz w:val="20"/>
        </w:rPr>
      </w:pPr>
    </w:p>
    <w:p w:rsidR="00711F62" w:rsidRPr="00352E59" w:rsidRDefault="00711F62" w:rsidP="00711F62">
      <w:pPr>
        <w:spacing w:line="360" w:lineRule="auto"/>
        <w:ind w:left="5440"/>
        <w:jc w:val="center"/>
        <w:rPr>
          <w:rFonts w:ascii="Candara" w:hAnsi="Candara"/>
          <w:sz w:val="20"/>
        </w:rPr>
      </w:pPr>
    </w:p>
    <w:p w:rsidR="00135149" w:rsidRPr="00352E59" w:rsidRDefault="00711F62" w:rsidP="00711F62">
      <w:pPr>
        <w:pBdr>
          <w:top w:val="single" w:sz="4" w:space="1" w:color="auto"/>
        </w:pBdr>
        <w:spacing w:line="360" w:lineRule="auto"/>
        <w:ind w:left="5440"/>
        <w:jc w:val="center"/>
        <w:rPr>
          <w:rFonts w:ascii="Candara" w:hAnsi="Candara"/>
          <w:sz w:val="14"/>
          <w:szCs w:val="14"/>
        </w:rPr>
      </w:pPr>
      <w:r w:rsidRPr="00352E59">
        <w:rPr>
          <w:rFonts w:ascii="Candara" w:hAnsi="Candara"/>
          <w:sz w:val="14"/>
          <w:szCs w:val="14"/>
        </w:rPr>
        <w:t>(Ονοματεπώνυμο, υπογραφή και σφραγίδα)</w:t>
      </w:r>
    </w:p>
    <w:p w:rsidR="00352E59" w:rsidRDefault="00352E59" w:rsidP="00352E59">
      <w:pPr>
        <w:spacing w:line="360" w:lineRule="auto"/>
        <w:rPr>
          <w:rFonts w:ascii="Candara" w:hAnsi="Candara"/>
          <w:sz w:val="14"/>
          <w:szCs w:val="14"/>
        </w:rPr>
      </w:pPr>
      <w:r>
        <w:rPr>
          <w:rFonts w:ascii="Candara" w:hAnsi="Candara"/>
          <w:sz w:val="14"/>
          <w:szCs w:val="14"/>
        </w:rPr>
        <w:br w:type="page"/>
      </w:r>
    </w:p>
    <w:tbl>
      <w:tblPr>
        <w:tblW w:w="10175" w:type="dxa"/>
        <w:jc w:val="center"/>
        <w:tblLayout w:type="fixed"/>
        <w:tblLook w:val="0000" w:firstRow="0" w:lastRow="0" w:firstColumn="0" w:lastColumn="0" w:noHBand="0" w:noVBand="0"/>
      </w:tblPr>
      <w:tblGrid>
        <w:gridCol w:w="1177"/>
        <w:gridCol w:w="4493"/>
        <w:gridCol w:w="993"/>
        <w:gridCol w:w="55"/>
        <w:gridCol w:w="236"/>
        <w:gridCol w:w="3221"/>
      </w:tblGrid>
      <w:tr w:rsidR="00352E59" w:rsidRPr="00352E59" w:rsidTr="00FA6419">
        <w:trPr>
          <w:trHeight w:val="2284"/>
          <w:jc w:val="center"/>
        </w:trPr>
        <w:tc>
          <w:tcPr>
            <w:tcW w:w="6718" w:type="dxa"/>
            <w:gridSpan w:val="4"/>
          </w:tcPr>
          <w:p w:rsidR="00352E59" w:rsidRPr="00352E59" w:rsidRDefault="00B902AF" w:rsidP="00FA6419">
            <w:pPr>
              <w:spacing w:line="276" w:lineRule="auto"/>
              <w:jc w:val="center"/>
              <w:rPr>
                <w:rFonts w:ascii="Candara" w:hAnsi="Candara"/>
                <w:sz w:val="8"/>
                <w:szCs w:val="8"/>
              </w:rPr>
            </w:pPr>
            <w:r>
              <w:rPr>
                <w:rFonts w:ascii="Candara" w:hAnsi="Candara"/>
                <w:noProof/>
              </w:rPr>
              <w:lastRenderedPageBreak/>
              <w:drawing>
                <wp:inline distT="0" distB="0" distL="0" distR="0">
                  <wp:extent cx="431800" cy="424180"/>
                  <wp:effectExtent l="19050" t="0" r="6350"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431800" cy="424180"/>
                          </a:xfrm>
                          <a:prstGeom prst="rect">
                            <a:avLst/>
                          </a:prstGeom>
                          <a:noFill/>
                          <a:ln w="9525">
                            <a:noFill/>
                            <a:miter lim="800000"/>
                            <a:headEnd/>
                            <a:tailEnd/>
                          </a:ln>
                        </pic:spPr>
                      </pic:pic>
                    </a:graphicData>
                  </a:graphic>
                </wp:inline>
              </w:drawing>
            </w:r>
          </w:p>
          <w:p w:rsidR="00352E59" w:rsidRPr="00352E59" w:rsidRDefault="00352E59" w:rsidP="00FA6419">
            <w:pPr>
              <w:spacing w:line="276" w:lineRule="auto"/>
              <w:jc w:val="center"/>
              <w:rPr>
                <w:rFonts w:ascii="Candara" w:hAnsi="Candara"/>
                <w:sz w:val="21"/>
                <w:szCs w:val="21"/>
              </w:rPr>
            </w:pPr>
            <w:r w:rsidRPr="00352E59">
              <w:rPr>
                <w:rFonts w:ascii="Candara" w:hAnsi="Candara"/>
                <w:sz w:val="21"/>
                <w:szCs w:val="21"/>
              </w:rPr>
              <w:t>ΕΛΛΗΝΙΚΗ ΔΗΜΟΚΡΑΤΙΑ</w:t>
            </w:r>
          </w:p>
          <w:p w:rsidR="00352E59" w:rsidRPr="00352E59" w:rsidRDefault="00352E59" w:rsidP="00FA6419">
            <w:pPr>
              <w:spacing w:line="276" w:lineRule="auto"/>
              <w:jc w:val="center"/>
              <w:rPr>
                <w:rFonts w:ascii="Candara" w:hAnsi="Candara"/>
                <w:sz w:val="21"/>
                <w:szCs w:val="21"/>
              </w:rPr>
            </w:pPr>
            <w:r w:rsidRPr="00352E59">
              <w:rPr>
                <w:rFonts w:ascii="Candara" w:hAnsi="Candara"/>
                <w:sz w:val="21"/>
                <w:szCs w:val="21"/>
              </w:rPr>
              <w:t>ΥΠΟΥΡΓΕΙΟ ΠΑΙΔΕΙΑΣ, ΕΡΕΥΝΑΣ ΚΑΙ ΘΡΗΣΚΕΥΜΑΤΩΝ</w:t>
            </w:r>
          </w:p>
          <w:p w:rsidR="00352E59" w:rsidRPr="00352E59" w:rsidRDefault="00352E59" w:rsidP="00FA6419">
            <w:pPr>
              <w:spacing w:line="276" w:lineRule="auto"/>
              <w:jc w:val="center"/>
              <w:rPr>
                <w:rFonts w:ascii="Candara" w:hAnsi="Candara"/>
                <w:sz w:val="21"/>
                <w:szCs w:val="21"/>
              </w:rPr>
            </w:pPr>
            <w:r w:rsidRPr="00352E59">
              <w:rPr>
                <w:rFonts w:ascii="Candara" w:hAnsi="Candara"/>
                <w:sz w:val="21"/>
                <w:szCs w:val="21"/>
              </w:rPr>
              <w:t>ΠΕΡΙΦΕΡΕΙΑΚΗ Δ/ΝΣΗ ΕΚΠ/ΣΗΣ ΔΥΤΙΚΗΣ ΜΑΚΕΔΟΝΙΑΣ</w:t>
            </w:r>
          </w:p>
          <w:p w:rsidR="00352E59" w:rsidRPr="00352E59" w:rsidRDefault="00352E59" w:rsidP="00FA6419">
            <w:pPr>
              <w:spacing w:line="276" w:lineRule="auto"/>
              <w:jc w:val="center"/>
              <w:rPr>
                <w:rFonts w:ascii="Candara" w:hAnsi="Candara"/>
                <w:sz w:val="21"/>
                <w:szCs w:val="21"/>
              </w:rPr>
            </w:pPr>
            <w:r w:rsidRPr="00352E59">
              <w:rPr>
                <w:rFonts w:ascii="Candara" w:hAnsi="Candara"/>
                <w:sz w:val="21"/>
                <w:szCs w:val="21"/>
              </w:rPr>
              <w:t>ΔΙΕΥΘΥΝΣΗ ΔΕΥΤΕΡΟΒΑΘΜΙΑΣ ΕΚΠΑΙΔΕΥΣΗΣ ΦΛΩΡΙΝΑΣ</w:t>
            </w:r>
          </w:p>
          <w:p w:rsidR="00352E59" w:rsidRPr="00352E59" w:rsidRDefault="00352E59" w:rsidP="004329F7">
            <w:pPr>
              <w:spacing w:line="276" w:lineRule="auto"/>
              <w:jc w:val="center"/>
              <w:rPr>
                <w:rFonts w:ascii="Candara" w:hAnsi="Candara"/>
                <w:sz w:val="21"/>
                <w:szCs w:val="21"/>
              </w:rPr>
            </w:pPr>
            <w:r w:rsidRPr="00352E59">
              <w:rPr>
                <w:rFonts w:ascii="Candara" w:hAnsi="Candara"/>
                <w:sz w:val="21"/>
                <w:szCs w:val="21"/>
              </w:rPr>
              <w:t xml:space="preserve">ΣΧΟΛΕΙΟ : </w:t>
            </w:r>
            <w:r w:rsidR="004329F7">
              <w:rPr>
                <w:rFonts w:ascii="Candara" w:hAnsi="Candara"/>
                <w:sz w:val="21"/>
                <w:szCs w:val="21"/>
              </w:rPr>
              <w:t>ΓΕΛ ΑΜΥΝΤΑΙΟΥ</w:t>
            </w:r>
          </w:p>
        </w:tc>
        <w:tc>
          <w:tcPr>
            <w:tcW w:w="236" w:type="dxa"/>
          </w:tcPr>
          <w:p w:rsidR="00352E59" w:rsidRPr="00352E59" w:rsidRDefault="00352E59" w:rsidP="00FA6419">
            <w:pPr>
              <w:spacing w:line="360" w:lineRule="auto"/>
              <w:jc w:val="both"/>
              <w:rPr>
                <w:rFonts w:ascii="Candara" w:hAnsi="Candara"/>
                <w:b/>
                <w:sz w:val="20"/>
              </w:rPr>
            </w:pPr>
          </w:p>
        </w:tc>
        <w:tc>
          <w:tcPr>
            <w:tcW w:w="3221" w:type="dxa"/>
            <w:vAlign w:val="center"/>
          </w:tcPr>
          <w:p w:rsidR="00352E59" w:rsidRPr="00352E59" w:rsidRDefault="00352E59" w:rsidP="00FA6419">
            <w:pPr>
              <w:spacing w:line="360" w:lineRule="auto"/>
              <w:rPr>
                <w:rFonts w:ascii="Candara" w:hAnsi="Candara"/>
                <w:sz w:val="20"/>
              </w:rPr>
            </w:pPr>
          </w:p>
          <w:p w:rsidR="00352E59" w:rsidRPr="00352E59" w:rsidRDefault="00352E59" w:rsidP="00FA6419">
            <w:pPr>
              <w:spacing w:line="360" w:lineRule="auto"/>
              <w:rPr>
                <w:rFonts w:ascii="Candara" w:hAnsi="Candara"/>
                <w:sz w:val="20"/>
              </w:rPr>
            </w:pPr>
          </w:p>
          <w:p w:rsidR="00352E59" w:rsidRPr="00352E59" w:rsidRDefault="00352E59" w:rsidP="00FA6419">
            <w:pPr>
              <w:spacing w:line="360" w:lineRule="auto"/>
              <w:rPr>
                <w:rFonts w:ascii="Candara" w:hAnsi="Candara"/>
                <w:sz w:val="20"/>
              </w:rPr>
            </w:pPr>
          </w:p>
          <w:p w:rsidR="00352E59" w:rsidRPr="00352E59" w:rsidRDefault="004329F7" w:rsidP="00FA6419">
            <w:pPr>
              <w:spacing w:line="360" w:lineRule="auto"/>
              <w:rPr>
                <w:rFonts w:ascii="Candara" w:hAnsi="Candara"/>
                <w:sz w:val="20"/>
              </w:rPr>
            </w:pPr>
            <w:r>
              <w:rPr>
                <w:rFonts w:ascii="Candara" w:hAnsi="Candara"/>
                <w:sz w:val="20"/>
              </w:rPr>
              <w:t>Αμύνταιο, 14/02/2018</w:t>
            </w:r>
            <w:r w:rsidR="00352E59" w:rsidRPr="00352E59">
              <w:rPr>
                <w:rFonts w:ascii="Candara" w:hAnsi="Candara"/>
                <w:sz w:val="20"/>
              </w:rPr>
              <w:t xml:space="preserve"> </w:t>
            </w:r>
          </w:p>
          <w:p w:rsidR="00352E59" w:rsidRPr="00352E59" w:rsidRDefault="00352E59" w:rsidP="00FA6419">
            <w:pPr>
              <w:spacing w:line="360" w:lineRule="auto"/>
              <w:rPr>
                <w:rFonts w:ascii="Candara" w:hAnsi="Candara"/>
                <w:sz w:val="20"/>
              </w:rPr>
            </w:pPr>
            <w:r w:rsidRPr="00352E59">
              <w:rPr>
                <w:rFonts w:ascii="Candara" w:hAnsi="Candara"/>
                <w:bCs/>
                <w:sz w:val="20"/>
              </w:rPr>
              <w:t>Αρ. Πρωτ</w:t>
            </w:r>
            <w:r w:rsidRPr="00352E59">
              <w:rPr>
                <w:rFonts w:ascii="Candara" w:hAnsi="Candara"/>
                <w:sz w:val="20"/>
              </w:rPr>
              <w:t xml:space="preserve">. : </w:t>
            </w: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Tαχ. Δ/νση</w:t>
            </w:r>
            <w:r w:rsidRPr="00352E59">
              <w:rPr>
                <w:rFonts w:ascii="Candara" w:hAnsi="Candara"/>
                <w:sz w:val="20"/>
              </w:rPr>
              <w:tab/>
              <w:t>:</w:t>
            </w:r>
          </w:p>
        </w:tc>
        <w:tc>
          <w:tcPr>
            <w:tcW w:w="4493" w:type="dxa"/>
            <w:vAlign w:val="center"/>
          </w:tcPr>
          <w:p w:rsidR="00352E59" w:rsidRPr="00352E59" w:rsidRDefault="00352E59" w:rsidP="00FA6419">
            <w:pPr>
              <w:jc w:val="both"/>
              <w:rPr>
                <w:rFonts w:ascii="Candara" w:hAnsi="Candara"/>
                <w:sz w:val="20"/>
              </w:rPr>
            </w:pPr>
          </w:p>
        </w:tc>
        <w:tc>
          <w:tcPr>
            <w:tcW w:w="993" w:type="dxa"/>
          </w:tcPr>
          <w:p w:rsidR="00352E59" w:rsidRPr="00352E59" w:rsidRDefault="00352E59" w:rsidP="00FA6419">
            <w:pPr>
              <w:jc w:val="right"/>
              <w:rPr>
                <w:rFonts w:ascii="Candara" w:hAnsi="Candara"/>
              </w:rPr>
            </w:pPr>
            <w:r w:rsidRPr="00352E59">
              <w:rPr>
                <w:rFonts w:ascii="Candara" w:hAnsi="Candara"/>
              </w:rPr>
              <w:t>ΠΡΟΣ:</w:t>
            </w:r>
          </w:p>
        </w:tc>
        <w:tc>
          <w:tcPr>
            <w:tcW w:w="3512" w:type="dxa"/>
            <w:gridSpan w:val="3"/>
            <w:vMerge w:val="restart"/>
          </w:tcPr>
          <w:p w:rsidR="00352E59" w:rsidRPr="00352E59" w:rsidRDefault="00352E59" w:rsidP="00FA6419">
            <w:pPr>
              <w:jc w:val="both"/>
              <w:rPr>
                <w:rFonts w:ascii="Candara" w:hAnsi="Candara"/>
                <w:b/>
                <w:sz w:val="18"/>
                <w:szCs w:val="18"/>
              </w:rPr>
            </w:pPr>
            <w:r w:rsidRPr="00352E59">
              <w:rPr>
                <w:rFonts w:ascii="Candara" w:hAnsi="Candara"/>
                <w:b/>
                <w:sz w:val="18"/>
                <w:szCs w:val="18"/>
              </w:rPr>
              <w:t>Διεύθυνση Δευτεροβάθμιας Εκπαίδευσης Φλώρινας</w:t>
            </w:r>
          </w:p>
          <w:p w:rsidR="00352E59" w:rsidRPr="00352E59" w:rsidRDefault="00352E59" w:rsidP="00FA6419">
            <w:pPr>
              <w:jc w:val="both"/>
              <w:rPr>
                <w:rFonts w:ascii="Candara" w:hAnsi="Candara"/>
                <w:sz w:val="18"/>
                <w:szCs w:val="18"/>
              </w:rPr>
            </w:pPr>
            <w:r w:rsidRPr="00352E59">
              <w:rPr>
                <w:rFonts w:ascii="Candara" w:hAnsi="Candara"/>
                <w:sz w:val="18"/>
                <w:szCs w:val="18"/>
              </w:rPr>
              <w:t>Κτήριο Αποκεντρωμένης Διοίκησης</w:t>
            </w:r>
          </w:p>
          <w:p w:rsidR="00352E59" w:rsidRPr="00352E59" w:rsidRDefault="00352E59" w:rsidP="00FA6419">
            <w:pPr>
              <w:jc w:val="both"/>
              <w:rPr>
                <w:rFonts w:ascii="Candara" w:hAnsi="Candara"/>
                <w:sz w:val="18"/>
                <w:szCs w:val="18"/>
              </w:rPr>
            </w:pPr>
            <w:r w:rsidRPr="00352E59">
              <w:rPr>
                <w:rFonts w:ascii="Candara" w:hAnsi="Candara"/>
                <w:sz w:val="18"/>
                <w:szCs w:val="18"/>
              </w:rPr>
              <w:t>Ηπείρου-Δυτικής Μακεδονίας</w:t>
            </w:r>
          </w:p>
          <w:p w:rsidR="00352E59" w:rsidRPr="00352E59" w:rsidRDefault="00352E59" w:rsidP="00FA6419">
            <w:pPr>
              <w:jc w:val="both"/>
              <w:rPr>
                <w:rFonts w:ascii="Candara" w:hAnsi="Candara"/>
                <w:spacing w:val="100"/>
              </w:rPr>
            </w:pPr>
            <w:r w:rsidRPr="00352E59">
              <w:rPr>
                <w:rFonts w:ascii="Candara" w:hAnsi="Candara"/>
                <w:sz w:val="18"/>
                <w:szCs w:val="18"/>
              </w:rPr>
              <w:t>53100, Φλώρινα</w:t>
            </w: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Ταχ. Κώδ.</w:t>
            </w:r>
            <w:r w:rsidRPr="00352E59">
              <w:rPr>
                <w:rFonts w:ascii="Candara" w:hAnsi="Candara"/>
                <w:sz w:val="20"/>
              </w:rPr>
              <w:tab/>
              <w:t>:</w:t>
            </w:r>
          </w:p>
        </w:tc>
        <w:tc>
          <w:tcPr>
            <w:tcW w:w="4493" w:type="dxa"/>
            <w:vAlign w:val="center"/>
          </w:tcPr>
          <w:p w:rsidR="00352E59" w:rsidRPr="00352E59" w:rsidRDefault="005B5A13" w:rsidP="00FA6419">
            <w:pPr>
              <w:jc w:val="both"/>
              <w:rPr>
                <w:rFonts w:ascii="Candara" w:hAnsi="Candara"/>
                <w:sz w:val="20"/>
              </w:rPr>
            </w:pPr>
            <w:r>
              <w:rPr>
                <w:rFonts w:ascii="Candara" w:hAnsi="Candara"/>
                <w:sz w:val="20"/>
              </w:rPr>
              <w:t>53200</w:t>
            </w:r>
          </w:p>
        </w:tc>
        <w:tc>
          <w:tcPr>
            <w:tcW w:w="993" w:type="dxa"/>
          </w:tcPr>
          <w:p w:rsidR="00352E59" w:rsidRPr="00352E59" w:rsidRDefault="00352E59" w:rsidP="00FA6419">
            <w:pPr>
              <w:jc w:val="both"/>
              <w:rPr>
                <w:rFonts w:ascii="Candara" w:hAnsi="Candara"/>
              </w:rPr>
            </w:pPr>
          </w:p>
        </w:tc>
        <w:tc>
          <w:tcPr>
            <w:tcW w:w="3512" w:type="dxa"/>
            <w:gridSpan w:val="3"/>
            <w:vMerge/>
          </w:tcPr>
          <w:p w:rsidR="00352E59" w:rsidRPr="00352E59" w:rsidRDefault="00352E59" w:rsidP="00FA6419">
            <w:pPr>
              <w:jc w:val="both"/>
              <w:rPr>
                <w:rFonts w:ascii="Candara" w:hAnsi="Candara"/>
                <w:b/>
              </w:rPr>
            </w:pP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Τηλέφωνο</w:t>
            </w:r>
            <w:r w:rsidRPr="00352E59">
              <w:rPr>
                <w:rFonts w:ascii="Candara" w:hAnsi="Candara"/>
                <w:sz w:val="20"/>
              </w:rPr>
              <w:tab/>
              <w:t>:</w:t>
            </w:r>
          </w:p>
        </w:tc>
        <w:tc>
          <w:tcPr>
            <w:tcW w:w="4493" w:type="dxa"/>
            <w:vAlign w:val="center"/>
          </w:tcPr>
          <w:p w:rsidR="00352E59" w:rsidRPr="00352E59" w:rsidRDefault="005B5A13" w:rsidP="00FA6419">
            <w:pPr>
              <w:jc w:val="both"/>
              <w:rPr>
                <w:rFonts w:ascii="Candara" w:hAnsi="Candara"/>
                <w:sz w:val="20"/>
              </w:rPr>
            </w:pPr>
            <w:r>
              <w:rPr>
                <w:rFonts w:ascii="Candara" w:hAnsi="Candara"/>
                <w:sz w:val="20"/>
              </w:rPr>
              <w:t>23860 22683</w:t>
            </w:r>
          </w:p>
        </w:tc>
        <w:tc>
          <w:tcPr>
            <w:tcW w:w="993" w:type="dxa"/>
          </w:tcPr>
          <w:p w:rsidR="00352E59" w:rsidRPr="00352E59" w:rsidRDefault="00352E59" w:rsidP="00FA6419">
            <w:pPr>
              <w:jc w:val="both"/>
              <w:rPr>
                <w:rFonts w:ascii="Candara" w:hAnsi="Candara"/>
              </w:rPr>
            </w:pPr>
          </w:p>
        </w:tc>
        <w:tc>
          <w:tcPr>
            <w:tcW w:w="3512" w:type="dxa"/>
            <w:gridSpan w:val="3"/>
            <w:vMerge/>
          </w:tcPr>
          <w:p w:rsidR="00352E59" w:rsidRPr="00352E59" w:rsidRDefault="00352E59" w:rsidP="00FA6419">
            <w:pPr>
              <w:jc w:val="both"/>
              <w:rPr>
                <w:rFonts w:ascii="Candara" w:hAnsi="Candara"/>
                <w:b/>
              </w:rPr>
            </w:pPr>
          </w:p>
        </w:tc>
      </w:tr>
      <w:tr w:rsidR="00352E59" w:rsidRPr="00352E59" w:rsidTr="00FA6419">
        <w:trPr>
          <w:trHeight w:val="317"/>
          <w:jc w:val="center"/>
        </w:trPr>
        <w:tc>
          <w:tcPr>
            <w:tcW w:w="1177" w:type="dxa"/>
            <w:vAlign w:val="center"/>
          </w:tcPr>
          <w:p w:rsidR="00352E59" w:rsidRPr="00352E59" w:rsidRDefault="00352E59" w:rsidP="00FA6419">
            <w:pPr>
              <w:tabs>
                <w:tab w:val="right" w:pos="968"/>
              </w:tabs>
              <w:jc w:val="both"/>
              <w:rPr>
                <w:rFonts w:ascii="Candara" w:hAnsi="Candara"/>
                <w:sz w:val="20"/>
              </w:rPr>
            </w:pPr>
            <w:r w:rsidRPr="00352E59">
              <w:rPr>
                <w:rFonts w:ascii="Candara" w:hAnsi="Candara"/>
                <w:sz w:val="20"/>
              </w:rPr>
              <w:t>Fax</w:t>
            </w:r>
            <w:r w:rsidRPr="00352E59">
              <w:rPr>
                <w:rFonts w:ascii="Candara" w:hAnsi="Candara"/>
                <w:sz w:val="20"/>
              </w:rPr>
              <w:tab/>
              <w:t>:</w:t>
            </w:r>
          </w:p>
        </w:tc>
        <w:tc>
          <w:tcPr>
            <w:tcW w:w="4493" w:type="dxa"/>
            <w:vAlign w:val="center"/>
          </w:tcPr>
          <w:p w:rsidR="00352E59" w:rsidRPr="00352E59" w:rsidRDefault="005B5A13" w:rsidP="00FA6419">
            <w:pPr>
              <w:jc w:val="both"/>
              <w:rPr>
                <w:rFonts w:ascii="Candara" w:hAnsi="Candara"/>
                <w:sz w:val="20"/>
              </w:rPr>
            </w:pPr>
            <w:r>
              <w:rPr>
                <w:rFonts w:ascii="Candara" w:hAnsi="Candara"/>
                <w:sz w:val="20"/>
              </w:rPr>
              <w:t>2386023237</w:t>
            </w:r>
          </w:p>
        </w:tc>
        <w:tc>
          <w:tcPr>
            <w:tcW w:w="993" w:type="dxa"/>
          </w:tcPr>
          <w:p w:rsidR="00352E59" w:rsidRPr="00352E59" w:rsidRDefault="00352E59" w:rsidP="00FA6419">
            <w:pPr>
              <w:jc w:val="both"/>
              <w:rPr>
                <w:rFonts w:ascii="Candara" w:hAnsi="Candara"/>
              </w:rPr>
            </w:pPr>
          </w:p>
        </w:tc>
        <w:tc>
          <w:tcPr>
            <w:tcW w:w="3512" w:type="dxa"/>
            <w:gridSpan w:val="3"/>
            <w:vMerge/>
          </w:tcPr>
          <w:p w:rsidR="00352E59" w:rsidRPr="00352E59" w:rsidRDefault="00352E59" w:rsidP="00FA6419">
            <w:pPr>
              <w:jc w:val="both"/>
              <w:rPr>
                <w:rFonts w:ascii="Candara" w:hAnsi="Candara"/>
                <w:b/>
              </w:rPr>
            </w:pPr>
          </w:p>
        </w:tc>
      </w:tr>
    </w:tbl>
    <w:p w:rsidR="00352E59" w:rsidRPr="002109C4" w:rsidRDefault="00352E59" w:rsidP="00352E59">
      <w:pPr>
        <w:rPr>
          <w:rFonts w:ascii="Candara" w:hAnsi="Candara"/>
        </w:rPr>
      </w:pPr>
    </w:p>
    <w:p w:rsidR="00352E59" w:rsidRPr="002109C4" w:rsidRDefault="00352E59" w:rsidP="00352E59">
      <w:pPr>
        <w:spacing w:line="360" w:lineRule="auto"/>
        <w:jc w:val="center"/>
        <w:rPr>
          <w:rFonts w:ascii="Candara" w:hAnsi="Candara"/>
          <w:b/>
          <w:spacing w:val="200"/>
        </w:rPr>
      </w:pPr>
      <w:r w:rsidRPr="002109C4">
        <w:rPr>
          <w:rFonts w:ascii="Candara" w:hAnsi="Candara"/>
          <w:b/>
          <w:spacing w:val="200"/>
        </w:rPr>
        <w:t>ΒΕΒΑΙΩΣΗ</w:t>
      </w:r>
    </w:p>
    <w:p w:rsidR="00EE7D77" w:rsidRPr="001D13FF" w:rsidRDefault="00EE7D77" w:rsidP="001D13FF">
      <w:pPr>
        <w:pStyle w:val="a7"/>
        <w:ind w:left="360"/>
        <w:jc w:val="both"/>
        <w:rPr>
          <w:rFonts w:ascii="Candara" w:hAnsi="Candara"/>
          <w:sz w:val="16"/>
          <w:szCs w:val="16"/>
        </w:rPr>
      </w:pPr>
    </w:p>
    <w:p w:rsidR="00D758FE" w:rsidRPr="002109C4" w:rsidRDefault="004329F7" w:rsidP="00D758FE">
      <w:pPr>
        <w:pStyle w:val="2"/>
        <w:spacing w:line="360" w:lineRule="auto"/>
        <w:ind w:firstLine="426"/>
        <w:jc w:val="both"/>
        <w:rPr>
          <w:rFonts w:ascii="Candara" w:hAnsi="Candara"/>
          <w:b w:val="0"/>
          <w:sz w:val="22"/>
          <w:szCs w:val="22"/>
        </w:rPr>
      </w:pPr>
      <w:r>
        <w:rPr>
          <w:rFonts w:ascii="Candara" w:hAnsi="Candara"/>
          <w:b w:val="0"/>
          <w:sz w:val="22"/>
          <w:szCs w:val="22"/>
        </w:rPr>
        <w:t>Η Διευθύν</w:t>
      </w:r>
      <w:r w:rsidRPr="00232266">
        <w:rPr>
          <w:rFonts w:ascii="Candara" w:hAnsi="Candara"/>
          <w:b w:val="0"/>
          <w:sz w:val="22"/>
          <w:szCs w:val="22"/>
        </w:rPr>
        <w:t>τρια</w:t>
      </w:r>
      <w:r w:rsidR="00D758FE" w:rsidRPr="00232266">
        <w:rPr>
          <w:rFonts w:ascii="Candara" w:hAnsi="Candara"/>
          <w:b w:val="0"/>
          <w:sz w:val="22"/>
          <w:szCs w:val="22"/>
        </w:rPr>
        <w:t xml:space="preserve"> του </w:t>
      </w:r>
      <w:r w:rsidR="00FE70E3">
        <w:rPr>
          <w:rFonts w:ascii="Candara" w:hAnsi="Candara"/>
          <w:sz w:val="22"/>
          <w:szCs w:val="22"/>
        </w:rPr>
        <w:t>…………………</w:t>
      </w:r>
      <w:r w:rsidR="00FE70E3" w:rsidRPr="00FE70E3">
        <w:rPr>
          <w:rFonts w:ascii="Candara" w:hAnsi="Candara"/>
          <w:sz w:val="22"/>
          <w:szCs w:val="22"/>
        </w:rPr>
        <w:t>..</w:t>
      </w:r>
      <w:r>
        <w:rPr>
          <w:rFonts w:ascii="Candara" w:hAnsi="Candara"/>
          <w:sz w:val="22"/>
          <w:szCs w:val="22"/>
        </w:rPr>
        <w:t xml:space="preserve"> </w:t>
      </w:r>
      <w:r w:rsidR="00D758FE" w:rsidRPr="00232266">
        <w:rPr>
          <w:rFonts w:ascii="Candara" w:hAnsi="Candara"/>
          <w:b w:val="0"/>
          <w:sz w:val="22"/>
          <w:szCs w:val="22"/>
        </w:rPr>
        <w:t>βεβαιώνω ότι</w:t>
      </w:r>
      <w:r w:rsidR="00D758FE">
        <w:rPr>
          <w:rFonts w:ascii="Candara" w:hAnsi="Candara"/>
          <w:b w:val="0"/>
          <w:sz w:val="22"/>
          <w:szCs w:val="22"/>
        </w:rPr>
        <w:t>,</w:t>
      </w:r>
      <w:r w:rsidR="00D758FE" w:rsidRPr="00232266">
        <w:rPr>
          <w:rFonts w:ascii="Candara" w:hAnsi="Candara"/>
          <w:b w:val="0"/>
          <w:sz w:val="22"/>
          <w:szCs w:val="22"/>
        </w:rPr>
        <w:t xml:space="preserve"> αναφορικά με την μετακίνηση των </w:t>
      </w:r>
      <w:r>
        <w:rPr>
          <w:rFonts w:ascii="Candara" w:hAnsi="Candara"/>
          <w:sz w:val="22"/>
          <w:szCs w:val="22"/>
        </w:rPr>
        <w:t>…………………………. μαθητές/τριες</w:t>
      </w:r>
      <w:r>
        <w:rPr>
          <w:rFonts w:ascii="Candara" w:hAnsi="Candara"/>
          <w:b w:val="0"/>
          <w:sz w:val="22"/>
          <w:szCs w:val="22"/>
        </w:rPr>
        <w:t xml:space="preserve"> στην</w:t>
      </w:r>
      <w:r w:rsidR="00D758FE" w:rsidRPr="00232266">
        <w:rPr>
          <w:rFonts w:ascii="Candara" w:hAnsi="Candara"/>
          <w:b w:val="0"/>
          <w:sz w:val="22"/>
          <w:szCs w:val="22"/>
        </w:rPr>
        <w:t xml:space="preserve"> </w:t>
      </w:r>
      <w:r w:rsidR="00FE70E3">
        <w:rPr>
          <w:rFonts w:ascii="Candara" w:hAnsi="Candara"/>
          <w:sz w:val="22"/>
          <w:szCs w:val="22"/>
        </w:rPr>
        <w:t>………………………………………</w:t>
      </w:r>
      <w:r w:rsidR="00FE70E3" w:rsidRPr="00FE70E3">
        <w:rPr>
          <w:rFonts w:ascii="Candara" w:hAnsi="Candara"/>
          <w:sz w:val="22"/>
          <w:szCs w:val="22"/>
        </w:rPr>
        <w:t>.</w:t>
      </w:r>
      <w:r w:rsidR="00D758FE" w:rsidRPr="00232266">
        <w:rPr>
          <w:rFonts w:ascii="Candara" w:hAnsi="Candara"/>
          <w:b w:val="0"/>
          <w:sz w:val="22"/>
          <w:szCs w:val="22"/>
        </w:rPr>
        <w:t xml:space="preserve"> </w:t>
      </w:r>
      <w:r>
        <w:rPr>
          <w:rFonts w:ascii="Candara" w:hAnsi="Candara"/>
          <w:b w:val="0"/>
          <w:sz w:val="22"/>
          <w:szCs w:val="22"/>
        </w:rPr>
        <w:t xml:space="preserve">στις </w:t>
      </w:r>
      <w:r w:rsidR="00FE70E3">
        <w:rPr>
          <w:rFonts w:ascii="Candara" w:hAnsi="Candara"/>
          <w:sz w:val="22"/>
          <w:szCs w:val="22"/>
        </w:rPr>
        <w:t>………………</w:t>
      </w:r>
      <w:r w:rsidR="00FE70E3" w:rsidRPr="00FE70E3">
        <w:rPr>
          <w:rFonts w:ascii="Candara" w:hAnsi="Candara"/>
          <w:sz w:val="22"/>
          <w:szCs w:val="22"/>
        </w:rPr>
        <w:t>..</w:t>
      </w:r>
      <w:r w:rsidR="00FE70E3">
        <w:rPr>
          <w:rFonts w:ascii="Candara" w:hAnsi="Candara"/>
          <w:sz w:val="22"/>
          <w:szCs w:val="22"/>
        </w:rPr>
        <w:t xml:space="preserve"> 2019</w:t>
      </w:r>
      <w:r w:rsidR="00D758FE">
        <w:rPr>
          <w:rFonts w:ascii="Candara" w:hAnsi="Candara"/>
          <w:sz w:val="22"/>
          <w:szCs w:val="22"/>
        </w:rPr>
        <w:t xml:space="preserve"> </w:t>
      </w:r>
      <w:r w:rsidR="00D758FE" w:rsidRPr="00D758FE">
        <w:rPr>
          <w:rFonts w:ascii="Candara" w:hAnsi="Candara"/>
          <w:b w:val="0"/>
          <w:sz w:val="22"/>
          <w:szCs w:val="22"/>
        </w:rPr>
        <w:t xml:space="preserve">στο Πλαίσιο των Σχολικών </w:t>
      </w:r>
      <w:r w:rsidR="00D758FE" w:rsidRPr="00D758FE">
        <w:rPr>
          <w:rFonts w:ascii="Candara" w:hAnsi="Candara"/>
          <w:sz w:val="22"/>
          <w:szCs w:val="22"/>
        </w:rPr>
        <w:t>Αθλητικών Δραστηριοτήτων</w:t>
      </w:r>
      <w:r w:rsidR="00D758FE">
        <w:rPr>
          <w:rFonts w:ascii="Candara" w:hAnsi="Candara"/>
          <w:b w:val="0"/>
          <w:sz w:val="22"/>
          <w:szCs w:val="22"/>
        </w:rPr>
        <w:t xml:space="preserve"> </w:t>
      </w:r>
      <w:r w:rsidR="00D758FE" w:rsidRPr="002109C4">
        <w:rPr>
          <w:rFonts w:ascii="Candara" w:hAnsi="Candara"/>
          <w:b w:val="0"/>
          <w:sz w:val="22"/>
          <w:szCs w:val="22"/>
        </w:rPr>
        <w:t xml:space="preserve">(άρθρο </w:t>
      </w:r>
      <w:r w:rsidR="00D758FE">
        <w:rPr>
          <w:rFonts w:ascii="Candara" w:hAnsi="Candara"/>
          <w:b w:val="0"/>
          <w:sz w:val="22"/>
          <w:szCs w:val="22"/>
        </w:rPr>
        <w:t>7</w:t>
      </w:r>
      <w:r w:rsidR="00D758FE" w:rsidRPr="002109C4">
        <w:rPr>
          <w:rFonts w:ascii="Candara" w:hAnsi="Candara"/>
          <w:b w:val="0"/>
          <w:sz w:val="22"/>
          <w:szCs w:val="22"/>
        </w:rPr>
        <w:t xml:space="preserve"> της ΥΑ 33120/ΓΔ4/28‐02‐2017, ΦΕΚ 681/Β/06-03-2017)</w:t>
      </w:r>
    </w:p>
    <w:p w:rsidR="00D758FE" w:rsidRPr="00352E59" w:rsidRDefault="00D758FE" w:rsidP="00D758FE">
      <w:pPr>
        <w:pStyle w:val="a7"/>
        <w:numPr>
          <w:ilvl w:val="0"/>
          <w:numId w:val="2"/>
        </w:numPr>
        <w:spacing w:line="360" w:lineRule="auto"/>
        <w:jc w:val="both"/>
        <w:rPr>
          <w:rFonts w:ascii="Candara" w:hAnsi="Candara"/>
          <w:sz w:val="22"/>
          <w:szCs w:val="22"/>
        </w:rPr>
      </w:pPr>
      <w:r w:rsidRPr="00352E59">
        <w:rPr>
          <w:rFonts w:ascii="Candara" w:hAnsi="Candara"/>
          <w:sz w:val="22"/>
          <w:szCs w:val="22"/>
        </w:rPr>
        <w:t>Πληρούνται όλες οι εκ του νόμου προϋποθέσεις πραγματοποίησής της και τηρήθηκαν όλα τα προβλεπόμενα στην ΥΑ 33120/ΓΔ4/28-02-2017 (ΦΕΚ 681/Β/6-3-2017) καθώς και την 190677/Δ5/2016 Υ.Α. (ΦΕΚ 3754/Β/21-11-2016</w:t>
      </w:r>
      <w:r>
        <w:rPr>
          <w:rFonts w:ascii="Candara" w:hAnsi="Candara"/>
          <w:sz w:val="22"/>
          <w:szCs w:val="22"/>
        </w:rPr>
        <w:t>)</w:t>
      </w:r>
      <w:r w:rsidRPr="00352E59">
        <w:rPr>
          <w:rFonts w:ascii="Candara" w:hAnsi="Candara"/>
          <w:sz w:val="22"/>
          <w:szCs w:val="22"/>
        </w:rPr>
        <w:t xml:space="preserve"> με θέμα: «Αθλητικές Δραστηριότητες Σχολείων Α’ και Β’/θμιας Εκπαίδευσης» όπως ισχύει.</w:t>
      </w:r>
    </w:p>
    <w:p w:rsidR="00D758FE" w:rsidRPr="00352E59" w:rsidRDefault="00D758FE" w:rsidP="00D758FE">
      <w:pPr>
        <w:pStyle w:val="a7"/>
        <w:numPr>
          <w:ilvl w:val="0"/>
          <w:numId w:val="2"/>
        </w:numPr>
        <w:spacing w:line="360" w:lineRule="auto"/>
        <w:jc w:val="both"/>
        <w:rPr>
          <w:rFonts w:ascii="Candara" w:hAnsi="Candara"/>
          <w:sz w:val="22"/>
          <w:szCs w:val="22"/>
        </w:rPr>
      </w:pPr>
      <w:r w:rsidRPr="00352E59">
        <w:rPr>
          <w:rFonts w:ascii="Candara" w:hAnsi="Candara"/>
          <w:sz w:val="22"/>
          <w:szCs w:val="22"/>
        </w:rPr>
        <w:t>Κατατέθηκαν οι υπεύθυνες δηλώσεις από τους κηδεμόνες όλων των συμμετεχόντων μαθητών, με τις οποίες εγκρίνουν τη συμμετοχή των παιδιών τους στην μετακίνηση, αφού προηγουμένως ενημερώθηκαν εγγράφως για το πρόγραμμά της και τις υποχρεώσεις των μαθητών.</w:t>
      </w:r>
    </w:p>
    <w:p w:rsidR="00D758FE" w:rsidRDefault="00D758FE" w:rsidP="00043720">
      <w:pPr>
        <w:spacing w:line="360" w:lineRule="auto"/>
        <w:ind w:left="5440"/>
        <w:jc w:val="center"/>
        <w:rPr>
          <w:rFonts w:ascii="Candara" w:hAnsi="Candara"/>
          <w:sz w:val="21"/>
          <w:szCs w:val="21"/>
        </w:rPr>
      </w:pPr>
    </w:p>
    <w:p w:rsidR="00043720" w:rsidRPr="00352E59" w:rsidRDefault="00043720" w:rsidP="00043720">
      <w:pPr>
        <w:spacing w:line="360" w:lineRule="auto"/>
        <w:ind w:left="5440"/>
        <w:jc w:val="center"/>
        <w:rPr>
          <w:rFonts w:ascii="Candara" w:hAnsi="Candara"/>
          <w:sz w:val="20"/>
        </w:rPr>
      </w:pPr>
    </w:p>
    <w:p w:rsidR="00FE70E3" w:rsidRPr="00352E59" w:rsidRDefault="00FE70E3" w:rsidP="00FE70E3">
      <w:pPr>
        <w:spacing w:line="360" w:lineRule="auto"/>
        <w:ind w:left="5440"/>
        <w:jc w:val="center"/>
        <w:rPr>
          <w:rFonts w:ascii="Candara" w:hAnsi="Candara"/>
          <w:sz w:val="20"/>
        </w:rPr>
      </w:pPr>
      <w:r w:rsidRPr="00352E59">
        <w:rPr>
          <w:rFonts w:ascii="Candara" w:hAnsi="Candara"/>
          <w:sz w:val="20"/>
        </w:rPr>
        <w:t>Ο/Η Διευθυντής/τρια του σχολείου</w:t>
      </w:r>
    </w:p>
    <w:p w:rsidR="00043720" w:rsidRPr="00352E59" w:rsidRDefault="00043720" w:rsidP="00043720">
      <w:pPr>
        <w:spacing w:line="360" w:lineRule="auto"/>
        <w:ind w:left="5440"/>
        <w:jc w:val="center"/>
        <w:rPr>
          <w:rFonts w:ascii="Candara" w:hAnsi="Candara"/>
          <w:sz w:val="20"/>
        </w:rPr>
      </w:pPr>
    </w:p>
    <w:p w:rsidR="00043720" w:rsidRPr="00352E59" w:rsidRDefault="00043720" w:rsidP="00043720">
      <w:pPr>
        <w:spacing w:line="360" w:lineRule="auto"/>
        <w:ind w:left="5440"/>
        <w:jc w:val="center"/>
        <w:rPr>
          <w:rFonts w:ascii="Candara" w:hAnsi="Candara"/>
          <w:sz w:val="20"/>
        </w:rPr>
      </w:pPr>
    </w:p>
    <w:p w:rsidR="00D53651" w:rsidRPr="00352E59" w:rsidRDefault="00D53651" w:rsidP="00D53651">
      <w:pPr>
        <w:pBdr>
          <w:top w:val="single" w:sz="4" w:space="1" w:color="auto"/>
        </w:pBdr>
        <w:spacing w:line="360" w:lineRule="auto"/>
        <w:ind w:left="5440"/>
        <w:jc w:val="center"/>
        <w:rPr>
          <w:rFonts w:ascii="Candara" w:hAnsi="Candara"/>
          <w:sz w:val="14"/>
          <w:szCs w:val="14"/>
        </w:rPr>
      </w:pPr>
      <w:r w:rsidRPr="00352E59">
        <w:rPr>
          <w:rFonts w:ascii="Candara" w:hAnsi="Candara"/>
          <w:sz w:val="14"/>
          <w:szCs w:val="14"/>
        </w:rPr>
        <w:t>(Ονοματεπώνυμο, υπογραφή και σφραγίδα)</w:t>
      </w:r>
    </w:p>
    <w:sectPr w:rsidR="00D53651" w:rsidRPr="00352E59" w:rsidSect="004E4A01">
      <w:headerReference w:type="default" r:id="rId9"/>
      <w:footerReference w:type="default" r:id="rId10"/>
      <w:pgSz w:w="11906" w:h="16838" w:code="9"/>
      <w:pgMar w:top="1049" w:right="1049" w:bottom="1049" w:left="104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D7" w:rsidRDefault="000F73D7">
      <w:r>
        <w:separator/>
      </w:r>
    </w:p>
  </w:endnote>
  <w:endnote w:type="continuationSeparator" w:id="0">
    <w:p w:rsidR="000F73D7" w:rsidRDefault="000F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D7" w:rsidRPr="000F3DFF" w:rsidRDefault="000F73D7" w:rsidP="00711F62">
    <w:pPr>
      <w:pStyle w:val="a5"/>
      <w:spacing w:after="0" w:line="240" w:lineRule="auto"/>
      <w:jc w:val="center"/>
      <w:rPr>
        <w:sz w:val="16"/>
        <w:szCs w:val="16"/>
      </w:rPr>
    </w:pPr>
    <w:r w:rsidRPr="000F3DFF">
      <w:rPr>
        <w:sz w:val="16"/>
        <w:szCs w:val="16"/>
      </w:rPr>
      <w:t xml:space="preserve">- </w:t>
    </w:r>
    <w:r w:rsidRPr="000F3DFF">
      <w:rPr>
        <w:sz w:val="16"/>
        <w:szCs w:val="16"/>
      </w:rPr>
      <w:fldChar w:fldCharType="begin"/>
    </w:r>
    <w:r w:rsidRPr="000F3DFF">
      <w:rPr>
        <w:sz w:val="16"/>
        <w:szCs w:val="16"/>
      </w:rPr>
      <w:instrText xml:space="preserve"> PAGE </w:instrText>
    </w:r>
    <w:r w:rsidRPr="000F3DFF">
      <w:rPr>
        <w:sz w:val="16"/>
        <w:szCs w:val="16"/>
      </w:rPr>
      <w:fldChar w:fldCharType="separate"/>
    </w:r>
    <w:r w:rsidR="0022110A">
      <w:rPr>
        <w:noProof/>
        <w:sz w:val="16"/>
        <w:szCs w:val="16"/>
      </w:rPr>
      <w:t>2</w:t>
    </w:r>
    <w:r w:rsidRPr="000F3DFF">
      <w:rPr>
        <w:sz w:val="16"/>
        <w:szCs w:val="16"/>
      </w:rPr>
      <w:fldChar w:fldCharType="end"/>
    </w:r>
    <w:r w:rsidRPr="000F3DF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D7" w:rsidRDefault="000F73D7">
      <w:r>
        <w:separator/>
      </w:r>
    </w:p>
  </w:footnote>
  <w:footnote w:type="continuationSeparator" w:id="0">
    <w:p w:rsidR="000F73D7" w:rsidRDefault="000F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D7" w:rsidRPr="00352E59" w:rsidRDefault="000F73D7" w:rsidP="00043720">
    <w:pPr>
      <w:tabs>
        <w:tab w:val="center" w:pos="4153"/>
        <w:tab w:val="right" w:pos="8306"/>
      </w:tabs>
      <w:jc w:val="center"/>
      <w:rPr>
        <w:rFonts w:ascii="Candara" w:hAnsi="Candara"/>
        <w:b/>
        <w:sz w:val="16"/>
        <w:szCs w:val="16"/>
      </w:rPr>
    </w:pPr>
    <w:r w:rsidRPr="00352E59">
      <w:rPr>
        <w:rFonts w:ascii="Candara" w:hAnsi="Candara"/>
        <w:b/>
        <w:sz w:val="16"/>
        <w:szCs w:val="16"/>
      </w:rPr>
      <w:t xml:space="preserve">Έντυπο 7 – Μετακίνηση μαθητών στο πλαίσιο Σχολικών Αθλητικών Δραστηριοτήτων – </w:t>
    </w:r>
    <w:r w:rsidRPr="00352E59">
      <w:rPr>
        <w:rFonts w:ascii="Candara" w:hAnsi="Candara"/>
        <w:b/>
        <w:sz w:val="16"/>
        <w:szCs w:val="16"/>
        <w:u w:val="single"/>
      </w:rPr>
      <w:t>(ΕΚΤΟΣ</w:t>
    </w:r>
    <w:r w:rsidRPr="00352E59">
      <w:rPr>
        <w:rFonts w:ascii="Candara" w:hAnsi="Candara"/>
        <w:b/>
        <w:sz w:val="16"/>
        <w:szCs w:val="16"/>
      </w:rPr>
      <w:t xml:space="preserve"> ΟΡΙΩΝ ΟΙΚΕΙΑΣ ΔΙΕΥΘΥΝΣΗΣ ΔΕ) (άρθρο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4AB3"/>
    <w:multiLevelType w:val="hybridMultilevel"/>
    <w:tmpl w:val="5290B6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D339CC"/>
    <w:multiLevelType w:val="hybridMultilevel"/>
    <w:tmpl w:val="29BA14D0"/>
    <w:lvl w:ilvl="0" w:tplc="DFEA8EA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360"/>
        </w:tabs>
        <w:ind w:left="-360" w:hanging="180"/>
      </w:pPr>
    </w:lvl>
    <w:lvl w:ilvl="3" w:tplc="0408000F" w:tentative="1">
      <w:start w:val="1"/>
      <w:numFmt w:val="decimal"/>
      <w:lvlText w:val="%4."/>
      <w:lvlJc w:val="left"/>
      <w:pPr>
        <w:tabs>
          <w:tab w:val="num" w:pos="360"/>
        </w:tabs>
        <w:ind w:left="360" w:hanging="360"/>
      </w:pPr>
    </w:lvl>
    <w:lvl w:ilvl="4" w:tplc="04080019" w:tentative="1">
      <w:start w:val="1"/>
      <w:numFmt w:val="lowerLetter"/>
      <w:lvlText w:val="%5."/>
      <w:lvlJc w:val="left"/>
      <w:pPr>
        <w:tabs>
          <w:tab w:val="num" w:pos="1080"/>
        </w:tabs>
        <w:ind w:left="1080" w:hanging="360"/>
      </w:pPr>
    </w:lvl>
    <w:lvl w:ilvl="5" w:tplc="0408001B" w:tentative="1">
      <w:start w:val="1"/>
      <w:numFmt w:val="lowerRoman"/>
      <w:lvlText w:val="%6."/>
      <w:lvlJc w:val="right"/>
      <w:pPr>
        <w:tabs>
          <w:tab w:val="num" w:pos="1800"/>
        </w:tabs>
        <w:ind w:left="1800" w:hanging="180"/>
      </w:pPr>
    </w:lvl>
    <w:lvl w:ilvl="6" w:tplc="0408000F" w:tentative="1">
      <w:start w:val="1"/>
      <w:numFmt w:val="decimal"/>
      <w:lvlText w:val="%7."/>
      <w:lvlJc w:val="left"/>
      <w:pPr>
        <w:tabs>
          <w:tab w:val="num" w:pos="2520"/>
        </w:tabs>
        <w:ind w:left="2520" w:hanging="360"/>
      </w:pPr>
    </w:lvl>
    <w:lvl w:ilvl="7" w:tplc="04080019" w:tentative="1">
      <w:start w:val="1"/>
      <w:numFmt w:val="lowerLetter"/>
      <w:lvlText w:val="%8."/>
      <w:lvlJc w:val="left"/>
      <w:pPr>
        <w:tabs>
          <w:tab w:val="num" w:pos="3240"/>
        </w:tabs>
        <w:ind w:left="3240" w:hanging="360"/>
      </w:pPr>
    </w:lvl>
    <w:lvl w:ilvl="8" w:tplc="0408001B" w:tentative="1">
      <w:start w:val="1"/>
      <w:numFmt w:val="lowerRoman"/>
      <w:lvlText w:val="%9."/>
      <w:lvlJc w:val="right"/>
      <w:pPr>
        <w:tabs>
          <w:tab w:val="num" w:pos="3960"/>
        </w:tabs>
        <w:ind w:left="3960" w:hanging="180"/>
      </w:pPr>
    </w:lvl>
  </w:abstractNum>
  <w:abstractNum w:abstractNumId="2" w15:restartNumberingAfterBreak="0">
    <w:nsid w:val="408865EC"/>
    <w:multiLevelType w:val="hybridMultilevel"/>
    <w:tmpl w:val="C964A2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425E51D5"/>
    <w:multiLevelType w:val="hybridMultilevel"/>
    <w:tmpl w:val="8F68F3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498E223E"/>
    <w:multiLevelType w:val="hybridMultilevel"/>
    <w:tmpl w:val="B14886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688200FF"/>
    <w:multiLevelType w:val="hybridMultilevel"/>
    <w:tmpl w:val="8F68F3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35149"/>
    <w:rsid w:val="00000EA8"/>
    <w:rsid w:val="00002B5A"/>
    <w:rsid w:val="0001164A"/>
    <w:rsid w:val="00033EA3"/>
    <w:rsid w:val="0003518E"/>
    <w:rsid w:val="00043720"/>
    <w:rsid w:val="00045A09"/>
    <w:rsid w:val="00054FB5"/>
    <w:rsid w:val="00063790"/>
    <w:rsid w:val="00087D13"/>
    <w:rsid w:val="00092314"/>
    <w:rsid w:val="00095384"/>
    <w:rsid w:val="000E2704"/>
    <w:rsid w:val="000E6059"/>
    <w:rsid w:val="000F73D7"/>
    <w:rsid w:val="001156EE"/>
    <w:rsid w:val="0012352C"/>
    <w:rsid w:val="00135149"/>
    <w:rsid w:val="00191253"/>
    <w:rsid w:val="001957CC"/>
    <w:rsid w:val="001D13FF"/>
    <w:rsid w:val="0022110A"/>
    <w:rsid w:val="002A062C"/>
    <w:rsid w:val="002A16EC"/>
    <w:rsid w:val="002B4BCC"/>
    <w:rsid w:val="002F0DD2"/>
    <w:rsid w:val="002F4E4A"/>
    <w:rsid w:val="00330461"/>
    <w:rsid w:val="00346F3B"/>
    <w:rsid w:val="00352E59"/>
    <w:rsid w:val="00376CF9"/>
    <w:rsid w:val="00377CFE"/>
    <w:rsid w:val="00381B13"/>
    <w:rsid w:val="003913D8"/>
    <w:rsid w:val="003978C0"/>
    <w:rsid w:val="00397E17"/>
    <w:rsid w:val="003C794B"/>
    <w:rsid w:val="003E28D9"/>
    <w:rsid w:val="00427C27"/>
    <w:rsid w:val="004318BF"/>
    <w:rsid w:val="004329F7"/>
    <w:rsid w:val="00432B5C"/>
    <w:rsid w:val="00441D12"/>
    <w:rsid w:val="004D2B24"/>
    <w:rsid w:val="004D6508"/>
    <w:rsid w:val="004E4A01"/>
    <w:rsid w:val="00530008"/>
    <w:rsid w:val="005348C4"/>
    <w:rsid w:val="0054201A"/>
    <w:rsid w:val="00546E03"/>
    <w:rsid w:val="005732C3"/>
    <w:rsid w:val="005A3813"/>
    <w:rsid w:val="005A7191"/>
    <w:rsid w:val="005B5A13"/>
    <w:rsid w:val="005C44E2"/>
    <w:rsid w:val="006420EB"/>
    <w:rsid w:val="006A7805"/>
    <w:rsid w:val="006B3EA3"/>
    <w:rsid w:val="006F2CF2"/>
    <w:rsid w:val="00711F62"/>
    <w:rsid w:val="00716B77"/>
    <w:rsid w:val="00722318"/>
    <w:rsid w:val="00724926"/>
    <w:rsid w:val="007422BC"/>
    <w:rsid w:val="0075575B"/>
    <w:rsid w:val="0077144F"/>
    <w:rsid w:val="007D1621"/>
    <w:rsid w:val="00822712"/>
    <w:rsid w:val="00844751"/>
    <w:rsid w:val="00847ADA"/>
    <w:rsid w:val="00891F37"/>
    <w:rsid w:val="008A5E5A"/>
    <w:rsid w:val="008B76F0"/>
    <w:rsid w:val="008D6270"/>
    <w:rsid w:val="008E0EE0"/>
    <w:rsid w:val="008F3E40"/>
    <w:rsid w:val="00907EFE"/>
    <w:rsid w:val="00924B04"/>
    <w:rsid w:val="00957532"/>
    <w:rsid w:val="0096310D"/>
    <w:rsid w:val="00964DE7"/>
    <w:rsid w:val="009748FB"/>
    <w:rsid w:val="00995F64"/>
    <w:rsid w:val="00997ABF"/>
    <w:rsid w:val="009D028B"/>
    <w:rsid w:val="009E4EC1"/>
    <w:rsid w:val="009F1439"/>
    <w:rsid w:val="009F29A9"/>
    <w:rsid w:val="00A414FD"/>
    <w:rsid w:val="00A63797"/>
    <w:rsid w:val="00A67AA2"/>
    <w:rsid w:val="00A7153E"/>
    <w:rsid w:val="00A90E39"/>
    <w:rsid w:val="00AE1285"/>
    <w:rsid w:val="00AE78BF"/>
    <w:rsid w:val="00AE7B84"/>
    <w:rsid w:val="00AF3D5C"/>
    <w:rsid w:val="00B02AB0"/>
    <w:rsid w:val="00B0392D"/>
    <w:rsid w:val="00B33AA0"/>
    <w:rsid w:val="00B44021"/>
    <w:rsid w:val="00B56389"/>
    <w:rsid w:val="00B624D8"/>
    <w:rsid w:val="00B902AF"/>
    <w:rsid w:val="00BA1982"/>
    <w:rsid w:val="00BA25B5"/>
    <w:rsid w:val="00BA7616"/>
    <w:rsid w:val="00BE53E6"/>
    <w:rsid w:val="00C01A06"/>
    <w:rsid w:val="00C45776"/>
    <w:rsid w:val="00C55EEC"/>
    <w:rsid w:val="00C622F9"/>
    <w:rsid w:val="00C66804"/>
    <w:rsid w:val="00CB2712"/>
    <w:rsid w:val="00D04C12"/>
    <w:rsid w:val="00D2271A"/>
    <w:rsid w:val="00D53651"/>
    <w:rsid w:val="00D758FE"/>
    <w:rsid w:val="00D90D0C"/>
    <w:rsid w:val="00DB009F"/>
    <w:rsid w:val="00DB2DD3"/>
    <w:rsid w:val="00DD268E"/>
    <w:rsid w:val="00DD3B89"/>
    <w:rsid w:val="00E33E6E"/>
    <w:rsid w:val="00E4197D"/>
    <w:rsid w:val="00E64BAD"/>
    <w:rsid w:val="00E7338C"/>
    <w:rsid w:val="00EA4297"/>
    <w:rsid w:val="00EC2830"/>
    <w:rsid w:val="00EC749C"/>
    <w:rsid w:val="00ED3330"/>
    <w:rsid w:val="00ED3CFC"/>
    <w:rsid w:val="00EE7D77"/>
    <w:rsid w:val="00EF72EE"/>
    <w:rsid w:val="00F03092"/>
    <w:rsid w:val="00F809C3"/>
    <w:rsid w:val="00F83E9E"/>
    <w:rsid w:val="00FA558C"/>
    <w:rsid w:val="00FA6419"/>
    <w:rsid w:val="00FB078D"/>
    <w:rsid w:val="00FE70E3"/>
    <w:rsid w:val="00FF6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D71F84"/>
  <w15:docId w15:val="{CF80227F-13DC-4064-A459-D333C77E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9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F6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rsid w:val="00711F62"/>
    <w:pPr>
      <w:tabs>
        <w:tab w:val="center" w:pos="4153"/>
        <w:tab w:val="right" w:pos="8306"/>
      </w:tabs>
      <w:spacing w:after="200" w:line="276" w:lineRule="auto"/>
    </w:pPr>
    <w:rPr>
      <w:rFonts w:ascii="Calibri" w:hAnsi="Calibri"/>
      <w:sz w:val="22"/>
      <w:szCs w:val="22"/>
      <w:lang w:val="en-US" w:eastAsia="en-US"/>
    </w:rPr>
  </w:style>
  <w:style w:type="paragraph" w:styleId="a5">
    <w:name w:val="footer"/>
    <w:basedOn w:val="a"/>
    <w:rsid w:val="00711F62"/>
    <w:pPr>
      <w:tabs>
        <w:tab w:val="center" w:pos="4153"/>
        <w:tab w:val="right" w:pos="8306"/>
      </w:tabs>
      <w:spacing w:after="200" w:line="276" w:lineRule="auto"/>
    </w:pPr>
    <w:rPr>
      <w:rFonts w:ascii="Calibri" w:hAnsi="Calibri"/>
      <w:sz w:val="22"/>
      <w:szCs w:val="22"/>
      <w:lang w:val="en-US" w:eastAsia="en-US"/>
    </w:rPr>
  </w:style>
  <w:style w:type="paragraph" w:styleId="2">
    <w:name w:val="Body Text 2"/>
    <w:basedOn w:val="a"/>
    <w:link w:val="2Char"/>
    <w:rsid w:val="00711F62"/>
    <w:rPr>
      <w:rFonts w:ascii="Verdana" w:hAnsi="Verdana"/>
      <w:b/>
      <w:bCs/>
      <w:sz w:val="16"/>
      <w:szCs w:val="16"/>
    </w:rPr>
  </w:style>
  <w:style w:type="character" w:customStyle="1" w:styleId="Char">
    <w:name w:val="Κεφαλίδα Char"/>
    <w:link w:val="a4"/>
    <w:uiPriority w:val="99"/>
    <w:rsid w:val="00BA25B5"/>
    <w:rPr>
      <w:rFonts w:ascii="Calibri" w:hAnsi="Calibri"/>
      <w:sz w:val="22"/>
      <w:szCs w:val="22"/>
      <w:lang w:val="en-US" w:eastAsia="en-US"/>
    </w:rPr>
  </w:style>
  <w:style w:type="paragraph" w:styleId="a6">
    <w:name w:val="Balloon Text"/>
    <w:basedOn w:val="a"/>
    <w:link w:val="Char0"/>
    <w:rsid w:val="00BA25B5"/>
    <w:rPr>
      <w:rFonts w:ascii="Tahoma" w:hAnsi="Tahoma"/>
      <w:sz w:val="16"/>
      <w:szCs w:val="16"/>
    </w:rPr>
  </w:style>
  <w:style w:type="character" w:customStyle="1" w:styleId="Char0">
    <w:name w:val="Κείμενο πλαισίου Char"/>
    <w:link w:val="a6"/>
    <w:rsid w:val="00BA25B5"/>
    <w:rPr>
      <w:rFonts w:ascii="Tahoma" w:hAnsi="Tahoma" w:cs="Tahoma"/>
      <w:sz w:val="16"/>
      <w:szCs w:val="16"/>
    </w:rPr>
  </w:style>
  <w:style w:type="character" w:customStyle="1" w:styleId="2Char">
    <w:name w:val="Σώμα κείμενου 2 Char"/>
    <w:link w:val="2"/>
    <w:rsid w:val="00043720"/>
    <w:rPr>
      <w:rFonts w:ascii="Verdana" w:hAnsi="Verdana"/>
      <w:b/>
      <w:bCs/>
      <w:sz w:val="16"/>
      <w:szCs w:val="16"/>
    </w:rPr>
  </w:style>
  <w:style w:type="paragraph" w:styleId="a7">
    <w:name w:val="List Paragraph"/>
    <w:basedOn w:val="a"/>
    <w:uiPriority w:val="34"/>
    <w:qFormat/>
    <w:rsid w:val="00043720"/>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A3D8-5938-4206-B95F-FA310A34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3</Pages>
  <Words>620</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ΔΔΕ Φλώρινας</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Τόνας Ζαχαρίας</dc:creator>
  <cp:lastModifiedBy>ΚΙΚΗ</cp:lastModifiedBy>
  <cp:revision>26</cp:revision>
  <cp:lastPrinted>2018-02-14T06:32:00Z</cp:lastPrinted>
  <dcterms:created xsi:type="dcterms:W3CDTF">2017-03-30T12:52:00Z</dcterms:created>
  <dcterms:modified xsi:type="dcterms:W3CDTF">2019-10-21T08:29:00Z</dcterms:modified>
</cp:coreProperties>
</file>